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3751" w14:textId="22C8A20D" w:rsidR="00540A3B" w:rsidRPr="003D5262" w:rsidRDefault="002D3256" w:rsidP="00684241">
      <w:pPr>
        <w:pStyle w:val="BodyText"/>
        <w:spacing w:before="67"/>
        <w:rPr>
          <w:color w:val="FF0000"/>
          <w:spacing w:val="-4"/>
          <w:sz w:val="48"/>
          <w:szCs w:val="48"/>
        </w:rPr>
      </w:pPr>
      <w:r w:rsidRPr="003D5262">
        <w:rPr>
          <w:color w:val="2E5395"/>
          <w:sz w:val="48"/>
          <w:szCs w:val="48"/>
        </w:rPr>
        <w:t>COALITION</w:t>
      </w:r>
      <w:r w:rsidRPr="003D5262">
        <w:rPr>
          <w:color w:val="2E5395"/>
          <w:spacing w:val="-5"/>
          <w:sz w:val="48"/>
          <w:szCs w:val="48"/>
        </w:rPr>
        <w:t xml:space="preserve"> </w:t>
      </w:r>
      <w:r w:rsidRPr="003D5262">
        <w:rPr>
          <w:color w:val="2E5395"/>
          <w:sz w:val="48"/>
          <w:szCs w:val="48"/>
        </w:rPr>
        <w:t>FOR</w:t>
      </w:r>
      <w:r w:rsidRPr="003D5262">
        <w:rPr>
          <w:color w:val="2E5395"/>
          <w:spacing w:val="-2"/>
          <w:sz w:val="48"/>
          <w:szCs w:val="48"/>
        </w:rPr>
        <w:t xml:space="preserve"> </w:t>
      </w:r>
      <w:r w:rsidRPr="003D5262">
        <w:rPr>
          <w:color w:val="2E5395"/>
          <w:sz w:val="48"/>
          <w:szCs w:val="48"/>
        </w:rPr>
        <w:t>FOOD</w:t>
      </w:r>
      <w:r w:rsidRPr="003D5262">
        <w:rPr>
          <w:color w:val="2E5395"/>
          <w:spacing w:val="-3"/>
          <w:sz w:val="48"/>
          <w:szCs w:val="48"/>
        </w:rPr>
        <w:t xml:space="preserve"> </w:t>
      </w:r>
      <w:r w:rsidRPr="003D5262">
        <w:rPr>
          <w:color w:val="2E5395"/>
          <w:sz w:val="48"/>
          <w:szCs w:val="48"/>
        </w:rPr>
        <w:t>SECURITY</w:t>
      </w:r>
      <w:r w:rsidRPr="003D5262">
        <w:rPr>
          <w:color w:val="2E5395"/>
          <w:spacing w:val="-4"/>
          <w:sz w:val="48"/>
          <w:szCs w:val="48"/>
        </w:rPr>
        <w:t xml:space="preserve"> </w:t>
      </w:r>
      <w:r w:rsidRPr="003D5262">
        <w:rPr>
          <w:rFonts w:ascii="Wingdings" w:hAnsi="Wingdings"/>
          <w:color w:val="2E5395"/>
          <w:sz w:val="48"/>
          <w:szCs w:val="48"/>
        </w:rPr>
        <w:t></w:t>
      </w:r>
      <w:r w:rsidRPr="003D5262">
        <w:rPr>
          <w:rFonts w:ascii="Times New Roman" w:hAnsi="Times New Roman"/>
          <w:color w:val="2E5395"/>
          <w:spacing w:val="-18"/>
          <w:sz w:val="48"/>
          <w:szCs w:val="48"/>
        </w:rPr>
        <w:t xml:space="preserve"> </w:t>
      </w:r>
      <w:r w:rsidRPr="003D5262">
        <w:rPr>
          <w:color w:val="FF0000"/>
          <w:sz w:val="48"/>
          <w:szCs w:val="48"/>
        </w:rPr>
        <w:t>PUERTO</w:t>
      </w:r>
      <w:r w:rsidRPr="003D5262">
        <w:rPr>
          <w:color w:val="FF0000"/>
          <w:spacing w:val="-4"/>
          <w:sz w:val="48"/>
          <w:szCs w:val="48"/>
        </w:rPr>
        <w:t xml:space="preserve"> RICO</w:t>
      </w:r>
    </w:p>
    <w:p w14:paraId="0AF40F41" w14:textId="77777777" w:rsidR="00684241" w:rsidRDefault="00684241" w:rsidP="00684241">
      <w:pPr>
        <w:rPr>
          <w:b/>
          <w:bCs/>
        </w:rPr>
      </w:pPr>
    </w:p>
    <w:p w14:paraId="14B331A9" w14:textId="41472AD3" w:rsidR="00006629" w:rsidRDefault="00006629" w:rsidP="00006629">
      <w:pPr>
        <w:rPr>
          <w:rFonts w:ascii="Calibri" w:eastAsiaTheme="minorEastAsia" w:hAnsi="Calibri" w:cs="Calibri"/>
        </w:rPr>
      </w:pPr>
      <w:r>
        <w:rPr>
          <w:rFonts w:ascii="Arial Nova Cond" w:hAnsi="Arial Nova Cond" w:cs="Calibri"/>
          <w:b/>
          <w:bCs/>
          <w:color w:val="000000"/>
          <w:sz w:val="26"/>
          <w:szCs w:val="26"/>
        </w:rPr>
        <w:t>Joint Statement by the Coalition for Food Security Puerto Rico, National Organizations and Stakeholder Groups in Support of Transitioning Puerto Rico to the Supplemental Nutrition Assistance Program (SNAP)</w:t>
      </w:r>
    </w:p>
    <w:p w14:paraId="3984DA64" w14:textId="77777777" w:rsidR="00006629" w:rsidRDefault="00006629" w:rsidP="00006629">
      <w:pPr>
        <w:pStyle w:val="NormalWeb"/>
        <w:spacing w:before="0" w:beforeAutospacing="0" w:after="0" w:afterAutospacing="0"/>
      </w:pPr>
      <w:r>
        <w:rPr>
          <w:color w:val="0E101A"/>
        </w:rPr>
        <w:t> </w:t>
      </w:r>
    </w:p>
    <w:p w14:paraId="38BAF86F" w14:textId="36B5D950" w:rsidR="00006629" w:rsidRPr="00D517B2" w:rsidRDefault="00006629" w:rsidP="00006629">
      <w:pPr>
        <w:pStyle w:val="NormalWeb"/>
        <w:spacing w:before="0" w:beforeAutospacing="0" w:after="0" w:afterAutospacing="0"/>
        <w:rPr>
          <w:rFonts w:ascii="Arial Nova Cond" w:hAnsi="Arial Nova Cond"/>
          <w:sz w:val="24"/>
          <w:szCs w:val="24"/>
        </w:rPr>
      </w:pPr>
      <w:r w:rsidRPr="00D517B2">
        <w:rPr>
          <w:rFonts w:ascii="Arial Nova Cond" w:hAnsi="Arial Nova Cond"/>
          <w:color w:val="0E101A"/>
          <w:sz w:val="24"/>
          <w:szCs w:val="24"/>
        </w:rPr>
        <w:t>Puerto Rico is home to U.S. citizens who deserve participation in the Supplemental Nutrition Assistance Program</w:t>
      </w:r>
      <w:r w:rsidR="001325EE">
        <w:rPr>
          <w:rFonts w:ascii="Arial Nova Cond" w:hAnsi="Arial Nova Cond"/>
          <w:color w:val="0E101A"/>
          <w:sz w:val="24"/>
          <w:szCs w:val="24"/>
        </w:rPr>
        <w:t xml:space="preserve"> (</w:t>
      </w:r>
      <w:r w:rsidRPr="00D517B2">
        <w:rPr>
          <w:rFonts w:ascii="Arial Nova Cond" w:hAnsi="Arial Nova Cond"/>
          <w:color w:val="0E101A"/>
          <w:sz w:val="24"/>
          <w:szCs w:val="24"/>
        </w:rPr>
        <w:t>SNAP</w:t>
      </w:r>
      <w:r w:rsidR="001325EE">
        <w:rPr>
          <w:rFonts w:ascii="Arial Nova Cond" w:hAnsi="Arial Nova Cond"/>
          <w:color w:val="0E101A"/>
          <w:sz w:val="24"/>
          <w:szCs w:val="24"/>
        </w:rPr>
        <w:t>)</w:t>
      </w:r>
      <w:r w:rsidRPr="00D517B2">
        <w:rPr>
          <w:rFonts w:ascii="Arial Nova Cond" w:hAnsi="Arial Nova Cond"/>
          <w:color w:val="0E101A"/>
          <w:sz w:val="24"/>
          <w:szCs w:val="24"/>
        </w:rPr>
        <w:t xml:space="preserve">. The 2023 Farm Bill provides the opportunity to transition Puerto Rico into SNAP and </w:t>
      </w:r>
      <w:r w:rsidR="00A46B16">
        <w:rPr>
          <w:rFonts w:ascii="Arial Nova Cond" w:hAnsi="Arial Nova Cond"/>
          <w:color w:val="0E101A"/>
          <w:sz w:val="24"/>
          <w:szCs w:val="24"/>
        </w:rPr>
        <w:t xml:space="preserve">finally </w:t>
      </w:r>
      <w:r w:rsidRPr="00D517B2">
        <w:rPr>
          <w:rFonts w:ascii="Arial Nova Cond" w:hAnsi="Arial Nova Cond"/>
          <w:color w:val="0E101A"/>
          <w:sz w:val="24"/>
          <w:szCs w:val="24"/>
        </w:rPr>
        <w:t xml:space="preserve">afford </w:t>
      </w:r>
      <w:r w:rsidR="00372B82">
        <w:rPr>
          <w:rFonts w:ascii="Arial Nova Cond" w:hAnsi="Arial Nova Cond"/>
          <w:color w:val="0E101A"/>
          <w:sz w:val="24"/>
          <w:szCs w:val="24"/>
        </w:rPr>
        <w:t xml:space="preserve">people residing in the territory </w:t>
      </w:r>
      <w:r w:rsidRPr="00D517B2">
        <w:rPr>
          <w:rFonts w:ascii="Arial Nova Cond" w:hAnsi="Arial Nova Cond"/>
          <w:color w:val="0E101A"/>
          <w:sz w:val="24"/>
          <w:szCs w:val="24"/>
        </w:rPr>
        <w:t>parity to nutrition benefits offered in the states</w:t>
      </w:r>
      <w:r w:rsidR="003F64EB">
        <w:rPr>
          <w:rFonts w:ascii="Arial Nova Cond" w:hAnsi="Arial Nova Cond"/>
          <w:color w:val="0E101A"/>
          <w:sz w:val="24"/>
          <w:szCs w:val="24"/>
        </w:rPr>
        <w:t>, Guam and USVI.</w:t>
      </w:r>
    </w:p>
    <w:p w14:paraId="77D98673" w14:textId="77777777" w:rsidR="00006629" w:rsidRPr="00D517B2" w:rsidRDefault="00006629" w:rsidP="00006629">
      <w:pPr>
        <w:pStyle w:val="NormalWeb"/>
        <w:spacing w:before="0" w:beforeAutospacing="0" w:after="0" w:afterAutospacing="0"/>
        <w:rPr>
          <w:rFonts w:ascii="Arial Nova Cond" w:hAnsi="Arial Nova Cond"/>
          <w:sz w:val="24"/>
          <w:szCs w:val="24"/>
        </w:rPr>
      </w:pPr>
      <w:r w:rsidRPr="00D517B2">
        <w:rPr>
          <w:rFonts w:ascii="Arial Nova Cond" w:hAnsi="Arial Nova Cond"/>
          <w:color w:val="0E101A"/>
          <w:sz w:val="24"/>
          <w:szCs w:val="24"/>
        </w:rPr>
        <w:t> </w:t>
      </w:r>
    </w:p>
    <w:p w14:paraId="6F07D898" w14:textId="64129C40" w:rsidR="00006629" w:rsidRPr="00D517B2" w:rsidRDefault="00006629" w:rsidP="00006629">
      <w:pPr>
        <w:pStyle w:val="NormalWeb"/>
        <w:spacing w:before="0" w:beforeAutospacing="0" w:after="0" w:afterAutospacing="0"/>
        <w:rPr>
          <w:rFonts w:ascii="Arial Nova Cond" w:hAnsi="Arial Nova Cond"/>
          <w:sz w:val="24"/>
          <w:szCs w:val="24"/>
        </w:rPr>
      </w:pPr>
      <w:r w:rsidRPr="00D517B2">
        <w:rPr>
          <w:rFonts w:ascii="Arial Nova Cond" w:hAnsi="Arial Nova Cond"/>
          <w:color w:val="0E101A"/>
          <w:sz w:val="24"/>
          <w:szCs w:val="24"/>
        </w:rPr>
        <w:t>SNAP is the most critical anti-hunger program supporting nutrition, health, and economic well-being. Yet, people living in Puerto Rico were excluded from the program in 1981 and locked into a capped federal block grant known as the Nutrition Assistance Program (NAP). Over the past forty years, Puerto Rico's exclusion from the program has exacerbated poverty and food insecurity for low-income families, children, the elderly, and veterans. When implemented</w:t>
      </w:r>
      <w:r w:rsidR="00D874D2">
        <w:rPr>
          <w:rFonts w:ascii="Arial Nova Cond" w:hAnsi="Arial Nova Cond"/>
          <w:color w:val="0E101A"/>
          <w:sz w:val="24"/>
          <w:szCs w:val="24"/>
        </w:rPr>
        <w:t xml:space="preserve"> in 1982</w:t>
      </w:r>
      <w:r w:rsidRPr="00D517B2">
        <w:rPr>
          <w:rFonts w:ascii="Arial Nova Cond" w:hAnsi="Arial Nova Cond"/>
          <w:color w:val="0E101A"/>
          <w:sz w:val="24"/>
          <w:szCs w:val="24"/>
        </w:rPr>
        <w:t>, the transition resulted in an automatic 25% reduction in aid.</w:t>
      </w:r>
    </w:p>
    <w:p w14:paraId="1B0D31F0" w14:textId="77777777" w:rsidR="00006629" w:rsidRPr="00D517B2" w:rsidRDefault="00006629" w:rsidP="00006629">
      <w:pPr>
        <w:pStyle w:val="NormalWeb"/>
        <w:spacing w:before="0" w:beforeAutospacing="0" w:after="0" w:afterAutospacing="0"/>
        <w:rPr>
          <w:rFonts w:ascii="Arial Nova Cond" w:hAnsi="Arial Nova Cond"/>
          <w:sz w:val="24"/>
          <w:szCs w:val="24"/>
        </w:rPr>
      </w:pPr>
      <w:r w:rsidRPr="00D517B2">
        <w:rPr>
          <w:rFonts w:ascii="Arial Nova Cond" w:hAnsi="Arial Nova Cond"/>
          <w:color w:val="0E101A"/>
          <w:sz w:val="24"/>
          <w:szCs w:val="24"/>
        </w:rPr>
        <w:t> </w:t>
      </w:r>
    </w:p>
    <w:p w14:paraId="64417B42" w14:textId="6774BD3D" w:rsidR="00006629" w:rsidRPr="00D517B2" w:rsidRDefault="00006629" w:rsidP="00006629">
      <w:pPr>
        <w:pStyle w:val="NormalWeb"/>
        <w:spacing w:before="0" w:beforeAutospacing="0" w:after="0" w:afterAutospacing="0"/>
        <w:rPr>
          <w:rFonts w:ascii="Arial Nova Cond" w:hAnsi="Arial Nova Cond"/>
          <w:sz w:val="24"/>
          <w:szCs w:val="24"/>
        </w:rPr>
      </w:pPr>
      <w:r w:rsidRPr="00D517B2">
        <w:rPr>
          <w:rFonts w:ascii="Arial Nova Cond" w:hAnsi="Arial Nova Cond"/>
          <w:color w:val="0E101A"/>
          <w:sz w:val="24"/>
          <w:szCs w:val="24"/>
        </w:rPr>
        <w:t>Currently, the maximum monthly benefit for people receiving NAP in Puerto Rico averages </w:t>
      </w:r>
      <w:r w:rsidRPr="00D517B2">
        <w:rPr>
          <w:rStyle w:val="Strong"/>
          <w:rFonts w:ascii="Arial Nova Cond" w:hAnsi="Arial Nova Cond"/>
          <w:color w:val="0E101A"/>
          <w:sz w:val="24"/>
          <w:szCs w:val="24"/>
        </w:rPr>
        <w:t>41 percent</w:t>
      </w:r>
      <w:r w:rsidRPr="00D517B2">
        <w:rPr>
          <w:rFonts w:ascii="Arial Nova Cond" w:hAnsi="Arial Nova Cond"/>
          <w:color w:val="0E101A"/>
          <w:sz w:val="24"/>
          <w:szCs w:val="24"/>
        </w:rPr>
        <w:t> less than SNAP in the 48 states and D.C. With inflation, food supply chain challenges, and increasing poverty,</w:t>
      </w:r>
      <w:r w:rsidR="001E54CA" w:rsidRPr="00D517B2">
        <w:rPr>
          <w:rFonts w:ascii="Arial Nova Cond" w:hAnsi="Arial Nova Cond"/>
          <w:color w:val="0E101A"/>
          <w:sz w:val="24"/>
          <w:szCs w:val="24"/>
        </w:rPr>
        <w:t xml:space="preserve"> families are facing </w:t>
      </w:r>
      <w:r w:rsidR="00A21E65">
        <w:rPr>
          <w:rFonts w:ascii="Arial Nova Cond" w:hAnsi="Arial Nova Cond"/>
          <w:color w:val="0E101A"/>
          <w:sz w:val="24"/>
          <w:szCs w:val="24"/>
        </w:rPr>
        <w:t xml:space="preserve">even </w:t>
      </w:r>
      <w:r w:rsidR="002600D3" w:rsidRPr="00D517B2">
        <w:rPr>
          <w:rFonts w:ascii="Arial Nova Cond" w:hAnsi="Arial Nova Cond"/>
          <w:color w:val="0E101A"/>
          <w:sz w:val="24"/>
          <w:szCs w:val="24"/>
        </w:rPr>
        <w:t>greater hardships</w:t>
      </w:r>
      <w:r w:rsidRPr="00D517B2">
        <w:rPr>
          <w:rFonts w:ascii="Arial Nova Cond" w:hAnsi="Arial Nova Cond"/>
          <w:color w:val="0E101A"/>
          <w:sz w:val="24"/>
          <w:szCs w:val="24"/>
        </w:rPr>
        <w:t>.</w:t>
      </w:r>
    </w:p>
    <w:p w14:paraId="3F228039" w14:textId="77777777" w:rsidR="00006629" w:rsidRPr="00D517B2" w:rsidRDefault="00006629" w:rsidP="00006629">
      <w:pPr>
        <w:pStyle w:val="NormalWeb"/>
        <w:spacing w:before="0" w:beforeAutospacing="0" w:after="0" w:afterAutospacing="0"/>
        <w:rPr>
          <w:rFonts w:ascii="Arial Nova Cond" w:hAnsi="Arial Nova Cond"/>
          <w:sz w:val="24"/>
          <w:szCs w:val="24"/>
        </w:rPr>
      </w:pPr>
      <w:r w:rsidRPr="00D517B2">
        <w:rPr>
          <w:rFonts w:ascii="Arial Nova Cond" w:hAnsi="Arial Nova Cond"/>
          <w:color w:val="0E101A"/>
          <w:sz w:val="24"/>
          <w:szCs w:val="24"/>
        </w:rPr>
        <w:t> </w:t>
      </w:r>
    </w:p>
    <w:p w14:paraId="299DDE1B" w14:textId="71F2361F" w:rsidR="00006629" w:rsidRPr="00D517B2" w:rsidRDefault="00006629" w:rsidP="00006629">
      <w:pPr>
        <w:pStyle w:val="NormalWeb"/>
        <w:spacing w:before="0" w:beforeAutospacing="0" w:after="0" w:afterAutospacing="0"/>
        <w:rPr>
          <w:rFonts w:ascii="Arial Nova Cond" w:hAnsi="Arial Nova Cond"/>
          <w:sz w:val="24"/>
          <w:szCs w:val="24"/>
        </w:rPr>
      </w:pPr>
      <w:r w:rsidRPr="00D517B2">
        <w:rPr>
          <w:rFonts w:ascii="Arial Nova Cond" w:hAnsi="Arial Nova Cond"/>
          <w:color w:val="0E101A"/>
          <w:sz w:val="24"/>
          <w:szCs w:val="24"/>
        </w:rPr>
        <w:t xml:space="preserve">The block grant severely limits Puerto Rico's ability to respond to necessary changes. NAP has no equivalent to Disaster-SNAP, so disasters or emergencies require new and separate appropriations by Congress, which can take months. </w:t>
      </w:r>
      <w:r w:rsidR="001A0E31">
        <w:rPr>
          <w:rFonts w:ascii="Arial Nova Cond" w:hAnsi="Arial Nova Cond"/>
          <w:color w:val="0E101A"/>
          <w:sz w:val="24"/>
          <w:szCs w:val="24"/>
        </w:rPr>
        <w:t>F</w:t>
      </w:r>
      <w:r w:rsidRPr="00D517B2">
        <w:rPr>
          <w:rFonts w:ascii="Arial Nova Cond" w:hAnsi="Arial Nova Cond"/>
          <w:color w:val="0E101A"/>
          <w:sz w:val="24"/>
          <w:szCs w:val="24"/>
        </w:rPr>
        <w:t>ollowing Hurricane Maria in September 2017, people in Puerto Rico waited six months to receive additional nutrition aid.</w:t>
      </w:r>
    </w:p>
    <w:p w14:paraId="285E6BA8" w14:textId="77777777" w:rsidR="00006629" w:rsidRPr="00D517B2" w:rsidRDefault="00006629" w:rsidP="00006629">
      <w:pPr>
        <w:pStyle w:val="NormalWeb"/>
        <w:spacing w:before="0" w:beforeAutospacing="0" w:after="0" w:afterAutospacing="0"/>
        <w:rPr>
          <w:rFonts w:ascii="Arial Nova Cond" w:hAnsi="Arial Nova Cond"/>
          <w:sz w:val="24"/>
          <w:szCs w:val="24"/>
        </w:rPr>
      </w:pPr>
      <w:r w:rsidRPr="00D517B2">
        <w:rPr>
          <w:rFonts w:ascii="Arial Nova Cond" w:hAnsi="Arial Nova Cond"/>
          <w:color w:val="0E101A"/>
          <w:sz w:val="24"/>
          <w:szCs w:val="24"/>
        </w:rPr>
        <w:t> </w:t>
      </w:r>
    </w:p>
    <w:p w14:paraId="4954C833" w14:textId="71CDBBC3" w:rsidR="00006629" w:rsidRPr="00D517B2" w:rsidRDefault="00006629" w:rsidP="00006629">
      <w:pPr>
        <w:pStyle w:val="NormalWeb"/>
        <w:spacing w:before="0" w:beforeAutospacing="0" w:after="0" w:afterAutospacing="0"/>
        <w:rPr>
          <w:rFonts w:ascii="Arial Nova Cond" w:hAnsi="Arial Nova Cond"/>
          <w:sz w:val="24"/>
          <w:szCs w:val="24"/>
        </w:rPr>
      </w:pPr>
      <w:r w:rsidRPr="00D517B2">
        <w:rPr>
          <w:rFonts w:ascii="Arial Nova Cond" w:hAnsi="Arial Nova Cond"/>
          <w:color w:val="0E101A"/>
          <w:sz w:val="24"/>
          <w:szCs w:val="24"/>
        </w:rPr>
        <w:t>Since NAP is not need-based like SNAP, U.S. citizens living in Puerto Rico receive uneven benefits as enrollment levels go up or down. Given reduced funding, NAP has stricter eligibility requirements, so people hav</w:t>
      </w:r>
      <w:r w:rsidR="006B603F">
        <w:rPr>
          <w:rFonts w:ascii="Arial Nova Cond" w:hAnsi="Arial Nova Cond"/>
          <w:color w:val="0E101A"/>
          <w:sz w:val="24"/>
          <w:szCs w:val="24"/>
        </w:rPr>
        <w:t>e</w:t>
      </w:r>
      <w:r w:rsidRPr="00D517B2">
        <w:rPr>
          <w:rFonts w:ascii="Arial Nova Cond" w:hAnsi="Arial Nova Cond"/>
          <w:color w:val="0E101A"/>
          <w:sz w:val="24"/>
          <w:szCs w:val="24"/>
        </w:rPr>
        <w:t xml:space="preserve"> lower income levels than those in the states. People receiving NAP make hard decisions about food, nutrition, health, and housing every day.</w:t>
      </w:r>
      <w:r w:rsidR="002600D3" w:rsidRPr="00D517B2">
        <w:rPr>
          <w:rFonts w:ascii="Arial Nova Cond" w:hAnsi="Arial Nova Cond"/>
          <w:color w:val="0E101A"/>
          <w:sz w:val="24"/>
          <w:szCs w:val="24"/>
        </w:rPr>
        <w:t xml:space="preserve"> SNAP</w:t>
      </w:r>
      <w:r w:rsidR="003F3345" w:rsidRPr="00D517B2">
        <w:rPr>
          <w:rFonts w:ascii="Arial Nova Cond" w:hAnsi="Arial Nova Cond"/>
          <w:color w:val="0E101A"/>
          <w:sz w:val="24"/>
          <w:szCs w:val="24"/>
        </w:rPr>
        <w:t xml:space="preserve"> provides essential support to workers in low-income jobs</w:t>
      </w:r>
      <w:r w:rsidR="004847DA" w:rsidRPr="00D517B2">
        <w:rPr>
          <w:rFonts w:ascii="Arial Nova Cond" w:hAnsi="Arial Nova Cond"/>
          <w:color w:val="0E101A"/>
          <w:sz w:val="24"/>
          <w:szCs w:val="24"/>
        </w:rPr>
        <w:t xml:space="preserve"> as they seek employment and </w:t>
      </w:r>
      <w:r w:rsidR="00624C70">
        <w:rPr>
          <w:rFonts w:ascii="Arial Nova Cond" w:hAnsi="Arial Nova Cond"/>
          <w:color w:val="0E101A"/>
          <w:sz w:val="24"/>
          <w:szCs w:val="24"/>
        </w:rPr>
        <w:t xml:space="preserve">financial </w:t>
      </w:r>
      <w:r w:rsidR="004847DA" w:rsidRPr="00D517B2">
        <w:rPr>
          <w:rFonts w:ascii="Arial Nova Cond" w:hAnsi="Arial Nova Cond"/>
          <w:color w:val="0E101A"/>
          <w:sz w:val="24"/>
          <w:szCs w:val="24"/>
        </w:rPr>
        <w:t>security for their families</w:t>
      </w:r>
      <w:r w:rsidR="000017DD" w:rsidRPr="00D517B2">
        <w:rPr>
          <w:rFonts w:ascii="Arial Nova Cond" w:hAnsi="Arial Nova Cond"/>
          <w:color w:val="0E101A"/>
          <w:sz w:val="24"/>
          <w:szCs w:val="24"/>
        </w:rPr>
        <w:t>.</w:t>
      </w:r>
    </w:p>
    <w:p w14:paraId="549120E5" w14:textId="77777777" w:rsidR="00006629" w:rsidRPr="00D517B2" w:rsidRDefault="00006629" w:rsidP="00006629">
      <w:pPr>
        <w:pStyle w:val="NormalWeb"/>
        <w:spacing w:before="0" w:beforeAutospacing="0" w:after="0" w:afterAutospacing="0"/>
        <w:rPr>
          <w:rFonts w:ascii="Arial Nova Cond" w:hAnsi="Arial Nova Cond"/>
          <w:sz w:val="24"/>
          <w:szCs w:val="24"/>
        </w:rPr>
      </w:pPr>
      <w:r w:rsidRPr="00D517B2">
        <w:rPr>
          <w:rFonts w:ascii="Arial Nova Cond" w:hAnsi="Arial Nova Cond"/>
          <w:color w:val="0E101A"/>
          <w:sz w:val="24"/>
          <w:szCs w:val="24"/>
        </w:rPr>
        <w:t> </w:t>
      </w:r>
    </w:p>
    <w:p w14:paraId="5AA15AF5" w14:textId="13F64062" w:rsidR="000017DD" w:rsidRPr="00D517B2" w:rsidRDefault="00006629" w:rsidP="00006629">
      <w:pPr>
        <w:pStyle w:val="NormalWeb"/>
        <w:spacing w:before="0" w:beforeAutospacing="0" w:after="0" w:afterAutospacing="0"/>
        <w:rPr>
          <w:rFonts w:ascii="Arial Nova Cond" w:hAnsi="Arial Nova Cond"/>
          <w:color w:val="0E101A"/>
          <w:sz w:val="24"/>
          <w:szCs w:val="24"/>
        </w:rPr>
      </w:pPr>
      <w:r w:rsidRPr="00D517B2">
        <w:rPr>
          <w:rFonts w:ascii="Arial Nova Cond" w:hAnsi="Arial Nova Cond"/>
          <w:color w:val="0E101A"/>
          <w:sz w:val="24"/>
          <w:szCs w:val="24"/>
        </w:rPr>
        <w:t xml:space="preserve">Nearly one in three NAP households in Puerto Rico is a person aged 60 or older, and 56% of all households are people living alone. Families with children, older adults, children, the working poor, and persons with disabilities represent 80% of all NAP households. </w:t>
      </w:r>
    </w:p>
    <w:p w14:paraId="49E339C6" w14:textId="77777777" w:rsidR="000017DD" w:rsidRPr="00D517B2" w:rsidRDefault="000017DD" w:rsidP="00006629">
      <w:pPr>
        <w:pStyle w:val="NormalWeb"/>
        <w:spacing w:before="0" w:beforeAutospacing="0" w:after="0" w:afterAutospacing="0"/>
        <w:rPr>
          <w:rFonts w:ascii="Arial Nova Cond" w:hAnsi="Arial Nova Cond"/>
          <w:color w:val="0E101A"/>
          <w:sz w:val="24"/>
          <w:szCs w:val="24"/>
        </w:rPr>
      </w:pPr>
    </w:p>
    <w:p w14:paraId="5EA7DF42" w14:textId="7B2B5EDD" w:rsidR="00006629" w:rsidRPr="00D517B2" w:rsidRDefault="00006629" w:rsidP="00006629">
      <w:pPr>
        <w:pStyle w:val="NormalWeb"/>
        <w:spacing w:before="0" w:beforeAutospacing="0" w:after="0" w:afterAutospacing="0"/>
        <w:rPr>
          <w:rFonts w:ascii="Arial Nova Cond" w:hAnsi="Arial Nova Cond"/>
          <w:sz w:val="24"/>
          <w:szCs w:val="24"/>
        </w:rPr>
      </w:pPr>
      <w:r w:rsidRPr="00D517B2">
        <w:rPr>
          <w:rFonts w:ascii="Arial Nova Cond" w:hAnsi="Arial Nova Cond"/>
          <w:color w:val="0E101A"/>
          <w:sz w:val="24"/>
          <w:szCs w:val="24"/>
        </w:rPr>
        <w:t>The nutrition aid provided to Puerto Rico helps the U.S. economy with 75% of imported food purchased from the U.S. Puerto Rico's purchases greatly support U.S. manufacturing, distribution, farming, and transportation. Puerto Rico's executive and legislative branches of government are already committed and preparing for a SNAP transition.</w:t>
      </w:r>
    </w:p>
    <w:p w14:paraId="692CE0A8" w14:textId="77777777" w:rsidR="00006629" w:rsidRPr="00D517B2" w:rsidRDefault="00006629" w:rsidP="00006629">
      <w:pPr>
        <w:pStyle w:val="NormalWeb"/>
        <w:spacing w:before="0" w:beforeAutospacing="0" w:after="0" w:afterAutospacing="0"/>
        <w:rPr>
          <w:rFonts w:ascii="Arial Nova Cond" w:hAnsi="Arial Nova Cond"/>
          <w:sz w:val="24"/>
          <w:szCs w:val="24"/>
        </w:rPr>
      </w:pPr>
      <w:r w:rsidRPr="00D517B2">
        <w:rPr>
          <w:rFonts w:ascii="Arial Nova Cond" w:hAnsi="Arial Nova Cond"/>
          <w:color w:val="0E101A"/>
          <w:sz w:val="24"/>
          <w:szCs w:val="24"/>
        </w:rPr>
        <w:t> </w:t>
      </w:r>
    </w:p>
    <w:p w14:paraId="71D74629" w14:textId="768D2D71" w:rsidR="001B3F3D" w:rsidRPr="00D517B2" w:rsidRDefault="00006629" w:rsidP="00006629">
      <w:pPr>
        <w:pStyle w:val="NormalWeb"/>
        <w:spacing w:before="0" w:beforeAutospacing="0" w:after="0" w:afterAutospacing="0"/>
        <w:rPr>
          <w:rFonts w:ascii="Arial Nova Cond" w:hAnsi="Arial Nova Cond"/>
          <w:color w:val="0E101A"/>
          <w:sz w:val="24"/>
          <w:szCs w:val="24"/>
        </w:rPr>
      </w:pPr>
      <w:r w:rsidRPr="00D517B2">
        <w:rPr>
          <w:rFonts w:ascii="Arial Nova Cond" w:hAnsi="Arial Nova Cond"/>
          <w:color w:val="0E101A"/>
          <w:sz w:val="24"/>
          <w:szCs w:val="24"/>
        </w:rPr>
        <w:t>The 2023 Farm Bill presents Congress with the opportunity to include Puerto Rico in SNAP through a systemic transition</w:t>
      </w:r>
      <w:r w:rsidR="00FA3757">
        <w:rPr>
          <w:rFonts w:ascii="Arial Nova Cond" w:hAnsi="Arial Nova Cond"/>
          <w:color w:val="0E101A"/>
          <w:sz w:val="24"/>
          <w:szCs w:val="24"/>
        </w:rPr>
        <w:t xml:space="preserve"> that </w:t>
      </w:r>
      <w:r w:rsidR="006E311B">
        <w:rPr>
          <w:rFonts w:ascii="Arial Nova Cond" w:hAnsi="Arial Nova Cond"/>
          <w:color w:val="0E101A"/>
          <w:sz w:val="24"/>
          <w:szCs w:val="24"/>
        </w:rPr>
        <w:t xml:space="preserve">provides </w:t>
      </w:r>
      <w:r w:rsidR="00FA1CD6">
        <w:rPr>
          <w:rFonts w:ascii="Arial Nova Cond" w:hAnsi="Arial Nova Cond"/>
          <w:color w:val="0E101A"/>
          <w:sz w:val="24"/>
          <w:szCs w:val="24"/>
        </w:rPr>
        <w:t>equitable nutrition benefits</w:t>
      </w:r>
      <w:r w:rsidR="00040BC6">
        <w:rPr>
          <w:rFonts w:ascii="Arial Nova Cond" w:hAnsi="Arial Nova Cond"/>
          <w:color w:val="0E101A"/>
          <w:sz w:val="24"/>
          <w:szCs w:val="24"/>
        </w:rPr>
        <w:t xml:space="preserve"> to its residents</w:t>
      </w:r>
      <w:r w:rsidR="00624C70">
        <w:rPr>
          <w:rFonts w:ascii="Arial Nova Cond" w:hAnsi="Arial Nova Cond"/>
          <w:color w:val="0E101A"/>
          <w:sz w:val="24"/>
          <w:szCs w:val="24"/>
        </w:rPr>
        <w:t>.</w:t>
      </w:r>
      <w:r w:rsidRPr="00D517B2">
        <w:rPr>
          <w:rFonts w:ascii="Arial Nova Cond" w:hAnsi="Arial Nova Cond"/>
          <w:color w:val="0E101A"/>
          <w:sz w:val="24"/>
          <w:szCs w:val="24"/>
        </w:rPr>
        <w:t xml:space="preserve"> We </w:t>
      </w:r>
      <w:r w:rsidR="005E7918">
        <w:rPr>
          <w:rFonts w:ascii="Arial Nova Cond" w:hAnsi="Arial Nova Cond"/>
          <w:color w:val="0E101A"/>
          <w:sz w:val="24"/>
          <w:szCs w:val="24"/>
        </w:rPr>
        <w:t xml:space="preserve">ask you to support </w:t>
      </w:r>
      <w:r w:rsidR="005F3759">
        <w:rPr>
          <w:rFonts w:ascii="Arial Nova Cond" w:hAnsi="Arial Nova Cond"/>
          <w:color w:val="0E101A"/>
          <w:sz w:val="24"/>
          <w:szCs w:val="24"/>
        </w:rPr>
        <w:t xml:space="preserve">Puerto Rico’s </w:t>
      </w:r>
      <w:r w:rsidRPr="00D517B2">
        <w:rPr>
          <w:rFonts w:ascii="Arial Nova Cond" w:hAnsi="Arial Nova Cond"/>
          <w:color w:val="0E101A"/>
          <w:sz w:val="24"/>
          <w:szCs w:val="24"/>
        </w:rPr>
        <w:t xml:space="preserve">participation </w:t>
      </w:r>
      <w:r w:rsidR="00FA1CD6">
        <w:rPr>
          <w:rFonts w:ascii="Arial Nova Cond" w:hAnsi="Arial Nova Cond"/>
          <w:color w:val="0E101A"/>
          <w:sz w:val="24"/>
          <w:szCs w:val="24"/>
        </w:rPr>
        <w:t>in SNAP</w:t>
      </w:r>
      <w:r w:rsidRPr="00D517B2">
        <w:rPr>
          <w:rFonts w:ascii="Arial Nova Cond" w:hAnsi="Arial Nova Cond"/>
          <w:color w:val="0E101A"/>
          <w:sz w:val="24"/>
          <w:szCs w:val="24"/>
        </w:rPr>
        <w:t>.</w:t>
      </w:r>
    </w:p>
    <w:p w14:paraId="4F1BA599" w14:textId="77777777" w:rsidR="000017DD" w:rsidRPr="00D517B2" w:rsidRDefault="000017DD" w:rsidP="00432F3A">
      <w:pPr>
        <w:pStyle w:val="NormalWeb"/>
        <w:spacing w:before="0" w:beforeAutospacing="0" w:after="0" w:afterAutospacing="0"/>
        <w:rPr>
          <w:rFonts w:ascii="Arial Nova Cond" w:hAnsi="Arial Nova Cond"/>
          <w:color w:val="0E101A"/>
          <w:sz w:val="24"/>
          <w:szCs w:val="24"/>
        </w:rPr>
      </w:pPr>
    </w:p>
    <w:p w14:paraId="63C9BFE8" w14:textId="5C9281AE" w:rsidR="00492847" w:rsidRPr="00D921E3" w:rsidRDefault="00D8518A" w:rsidP="00432F3A">
      <w:pPr>
        <w:pStyle w:val="NormalWeb"/>
        <w:spacing w:before="0" w:beforeAutospacing="0" w:after="0" w:afterAutospacing="0"/>
        <w:rPr>
          <w:rFonts w:ascii="Arial Nova Cond" w:hAnsi="Arial Nova Cond"/>
          <w:color w:val="0E101A"/>
          <w:sz w:val="24"/>
          <w:szCs w:val="24"/>
        </w:rPr>
      </w:pPr>
      <w:r w:rsidRPr="00D921E3">
        <w:rPr>
          <w:rFonts w:ascii="Arial Nova Cond" w:hAnsi="Arial Nova Cond"/>
          <w:color w:val="0E101A"/>
          <w:sz w:val="24"/>
          <w:szCs w:val="24"/>
        </w:rPr>
        <w:t xml:space="preserve">April </w:t>
      </w:r>
      <w:r w:rsidR="004058ED">
        <w:rPr>
          <w:rFonts w:ascii="Arial Nova Cond" w:hAnsi="Arial Nova Cond"/>
          <w:color w:val="0E101A"/>
          <w:sz w:val="24"/>
          <w:szCs w:val="24"/>
        </w:rPr>
        <w:t>27</w:t>
      </w:r>
      <w:r w:rsidR="00432F3A" w:rsidRPr="00D921E3">
        <w:rPr>
          <w:rFonts w:ascii="Arial Nova Cond" w:hAnsi="Arial Nova Cond"/>
          <w:color w:val="0E101A"/>
          <w:sz w:val="24"/>
          <w:szCs w:val="24"/>
        </w:rPr>
        <w:t>, 2023</w:t>
      </w:r>
    </w:p>
    <w:p w14:paraId="11029B44" w14:textId="77777777" w:rsidR="002E5844" w:rsidRPr="00D921E3" w:rsidRDefault="002E5844" w:rsidP="00432F3A">
      <w:pPr>
        <w:pStyle w:val="NormalWeb"/>
        <w:spacing w:before="0" w:beforeAutospacing="0" w:after="0" w:afterAutospacing="0"/>
        <w:rPr>
          <w:rFonts w:ascii="Arial Nova Cond" w:hAnsi="Arial Nova Cond"/>
          <w:color w:val="0E101A"/>
          <w:sz w:val="24"/>
          <w:szCs w:val="24"/>
        </w:rPr>
      </w:pPr>
    </w:p>
    <w:p w14:paraId="46E7C42A" w14:textId="747943F7" w:rsidR="002E5844" w:rsidRPr="009F14EB" w:rsidRDefault="002E5844" w:rsidP="00432F3A">
      <w:pPr>
        <w:pStyle w:val="NormalWeb"/>
        <w:spacing w:before="0" w:beforeAutospacing="0" w:after="0" w:afterAutospacing="0"/>
        <w:rPr>
          <w:rFonts w:ascii="Arial Nova Cond" w:hAnsi="Arial Nova Cond"/>
          <w:color w:val="0E101A"/>
          <w:sz w:val="23"/>
          <w:szCs w:val="23"/>
        </w:rPr>
      </w:pPr>
      <w:r w:rsidRPr="009F14EB">
        <w:rPr>
          <w:rFonts w:ascii="Arial Nova Cond" w:hAnsi="Arial Nova Cond"/>
          <w:color w:val="0E101A"/>
          <w:sz w:val="23"/>
          <w:szCs w:val="23"/>
        </w:rPr>
        <w:lastRenderedPageBreak/>
        <w:t>Able Sales</w:t>
      </w:r>
    </w:p>
    <w:p w14:paraId="268E9D16" w14:textId="77777777" w:rsidR="0005696A" w:rsidRPr="009F14EB" w:rsidRDefault="0005696A" w:rsidP="0005696A">
      <w:pPr>
        <w:rPr>
          <w:rFonts w:ascii="Arial Nova Cond" w:eastAsiaTheme="minorEastAsia" w:hAnsi="Arial Nova Cond" w:cs="Calibri"/>
          <w:sz w:val="23"/>
          <w:szCs w:val="23"/>
          <w14:ligatures w14:val="standardContextual"/>
        </w:rPr>
      </w:pPr>
      <w:r w:rsidRPr="009F14EB">
        <w:rPr>
          <w:rFonts w:ascii="Arial Nova Cond" w:hAnsi="Arial Nova Cond" w:cs="Calibri"/>
          <w:sz w:val="23"/>
          <w:szCs w:val="23"/>
          <w14:ligatures w14:val="standardContextual"/>
        </w:rPr>
        <w:t>Academy of Nutrition and Dietetics</w:t>
      </w:r>
    </w:p>
    <w:p w14:paraId="3EC2563A" w14:textId="172A2CAB" w:rsidR="004E24C9" w:rsidRDefault="004E24C9" w:rsidP="00432F3A">
      <w:pPr>
        <w:pStyle w:val="NormalWeb"/>
        <w:spacing w:before="0" w:beforeAutospacing="0" w:after="0" w:afterAutospacing="0"/>
        <w:rPr>
          <w:rFonts w:ascii="Arial Nova Cond" w:hAnsi="Arial Nova Cond"/>
          <w:sz w:val="23"/>
          <w:szCs w:val="23"/>
          <w:lang w:val="es-PR"/>
        </w:rPr>
      </w:pPr>
      <w:r w:rsidRPr="00357295">
        <w:rPr>
          <w:rFonts w:ascii="Arial Nova Cond" w:hAnsi="Arial Nova Cond"/>
          <w:sz w:val="23"/>
          <w:szCs w:val="23"/>
          <w:lang w:val="es-PR"/>
        </w:rPr>
        <w:t xml:space="preserve">Acción Comunitaria del </w:t>
      </w:r>
      <w:proofErr w:type="spellStart"/>
      <w:r w:rsidRPr="00357295">
        <w:rPr>
          <w:rFonts w:ascii="Arial Nova Cond" w:hAnsi="Arial Nova Cond"/>
          <w:sz w:val="23"/>
          <w:szCs w:val="23"/>
          <w:lang w:val="es-PR"/>
        </w:rPr>
        <w:t>Vivi</w:t>
      </w:r>
      <w:proofErr w:type="spellEnd"/>
      <w:r w:rsidRPr="00357295">
        <w:rPr>
          <w:rFonts w:ascii="Arial Nova Cond" w:hAnsi="Arial Nova Cond"/>
          <w:sz w:val="23"/>
          <w:szCs w:val="23"/>
          <w:lang w:val="es-PR"/>
        </w:rPr>
        <w:t>, Inc.</w:t>
      </w:r>
    </w:p>
    <w:p w14:paraId="52D01617" w14:textId="65087846" w:rsidR="009F14EB" w:rsidRPr="009F14EB" w:rsidRDefault="009F14EB" w:rsidP="00432F3A">
      <w:pPr>
        <w:pStyle w:val="NormalWeb"/>
        <w:spacing w:before="0" w:beforeAutospacing="0" w:after="0" w:afterAutospacing="0"/>
        <w:rPr>
          <w:rFonts w:ascii="Arial Nova Cond" w:hAnsi="Arial Nova Cond"/>
          <w:sz w:val="23"/>
          <w:szCs w:val="23"/>
        </w:rPr>
      </w:pPr>
      <w:r w:rsidRPr="009F14EB">
        <w:rPr>
          <w:rFonts w:ascii="Arial Nova Cond" w:hAnsi="Arial Nova Cond"/>
          <w:sz w:val="23"/>
          <w:szCs w:val="23"/>
        </w:rPr>
        <w:t>AC</w:t>
      </w:r>
      <w:r>
        <w:rPr>
          <w:rFonts w:ascii="Arial Nova Cond" w:hAnsi="Arial Nova Cond"/>
          <w:sz w:val="23"/>
          <w:szCs w:val="23"/>
        </w:rPr>
        <w:t>OMERPR</w:t>
      </w:r>
    </w:p>
    <w:p w14:paraId="6B314115" w14:textId="166F1697" w:rsidR="00303BB6" w:rsidRDefault="00303BB6" w:rsidP="00432F3A">
      <w:pPr>
        <w:pStyle w:val="NormalWeb"/>
        <w:spacing w:before="0" w:beforeAutospacing="0" w:after="0" w:afterAutospacing="0"/>
        <w:rPr>
          <w:rFonts w:ascii="Arial Nova Cond" w:hAnsi="Arial Nova Cond"/>
          <w:color w:val="0E101A"/>
          <w:sz w:val="23"/>
          <w:szCs w:val="23"/>
        </w:rPr>
      </w:pPr>
      <w:r w:rsidRPr="001C3C4E">
        <w:rPr>
          <w:rFonts w:ascii="Arial Nova Cond" w:hAnsi="Arial Nova Cond"/>
          <w:color w:val="0E101A"/>
          <w:sz w:val="23"/>
          <w:szCs w:val="23"/>
        </w:rPr>
        <w:t>ACDET – Puerto Rico Retailers Association</w:t>
      </w:r>
    </w:p>
    <w:p w14:paraId="615FE59D" w14:textId="4EAAD4C4" w:rsidR="00AA3AED" w:rsidRPr="001C3C4E" w:rsidRDefault="00AA3AED" w:rsidP="00432F3A">
      <w:pPr>
        <w:pStyle w:val="NormalWeb"/>
        <w:spacing w:before="0" w:beforeAutospacing="0" w:after="0" w:afterAutospacing="0"/>
        <w:rPr>
          <w:rFonts w:ascii="Arial Nova Cond" w:hAnsi="Arial Nova Cond"/>
          <w:color w:val="0E101A"/>
          <w:sz w:val="23"/>
          <w:szCs w:val="23"/>
        </w:rPr>
      </w:pPr>
      <w:proofErr w:type="spellStart"/>
      <w:r>
        <w:rPr>
          <w:rFonts w:ascii="Arial Nova Cond" w:hAnsi="Arial Nova Cond"/>
          <w:color w:val="0E101A"/>
          <w:sz w:val="23"/>
          <w:szCs w:val="23"/>
        </w:rPr>
        <w:t>AgriLove</w:t>
      </w:r>
      <w:proofErr w:type="spellEnd"/>
    </w:p>
    <w:p w14:paraId="1112409B" w14:textId="44D351A7" w:rsidR="0022660F" w:rsidRPr="001C3C4E" w:rsidRDefault="0022660F" w:rsidP="0022660F">
      <w:pPr>
        <w:rPr>
          <w:rFonts w:ascii="Arial Nova Cond" w:eastAsiaTheme="minorEastAsia" w:hAnsi="Arial Nova Cond" w:cs="Calibri"/>
        </w:rPr>
      </w:pPr>
      <w:r w:rsidRPr="001C3C4E">
        <w:rPr>
          <w:rFonts w:ascii="Arial Nova Cond" w:hAnsi="Arial Nova Cond" w:cs="Calibri"/>
        </w:rPr>
        <w:t xml:space="preserve">AJC International, Inc. </w:t>
      </w:r>
    </w:p>
    <w:p w14:paraId="413A7170" w14:textId="7840D3B8" w:rsidR="0074533F" w:rsidRPr="001C3C4E" w:rsidRDefault="0074533F" w:rsidP="00432F3A">
      <w:pPr>
        <w:pStyle w:val="NormalWeb"/>
        <w:spacing w:before="0" w:beforeAutospacing="0" w:after="0" w:afterAutospacing="0"/>
        <w:rPr>
          <w:rFonts w:ascii="Arial Nova Cond" w:hAnsi="Arial Nova Cond"/>
          <w:color w:val="0E101A"/>
          <w:sz w:val="23"/>
          <w:szCs w:val="23"/>
        </w:rPr>
      </w:pPr>
      <w:r w:rsidRPr="001C3C4E">
        <w:rPr>
          <w:rFonts w:ascii="Arial Nova Cond" w:hAnsi="Arial Nova Cond"/>
          <w:color w:val="0E101A"/>
          <w:sz w:val="23"/>
          <w:szCs w:val="23"/>
        </w:rPr>
        <w:t>Alabama State Association</w:t>
      </w:r>
      <w:r w:rsidR="00AD4A2C" w:rsidRPr="001C3C4E">
        <w:rPr>
          <w:rFonts w:ascii="Arial Nova Cond" w:hAnsi="Arial Nova Cond"/>
          <w:color w:val="0E101A"/>
          <w:sz w:val="23"/>
          <w:szCs w:val="23"/>
        </w:rPr>
        <w:t xml:space="preserve"> of Cooperatives</w:t>
      </w:r>
    </w:p>
    <w:p w14:paraId="7E5A57BA" w14:textId="720C9EF4" w:rsidR="00721A31" w:rsidRPr="001C3C4E" w:rsidRDefault="00721A31" w:rsidP="00432F3A">
      <w:pPr>
        <w:pStyle w:val="NormalWeb"/>
        <w:spacing w:before="0" w:beforeAutospacing="0" w:after="0" w:afterAutospacing="0"/>
        <w:rPr>
          <w:rFonts w:ascii="Arial Nova Cond" w:hAnsi="Arial Nova Cond"/>
          <w:color w:val="0E101A"/>
          <w:sz w:val="23"/>
          <w:szCs w:val="23"/>
        </w:rPr>
      </w:pPr>
      <w:proofErr w:type="spellStart"/>
      <w:r w:rsidRPr="001C3C4E">
        <w:rPr>
          <w:rFonts w:ascii="Arial Nova Cond" w:hAnsi="Arial Nova Cond"/>
          <w:color w:val="0E101A"/>
          <w:sz w:val="23"/>
          <w:szCs w:val="23"/>
        </w:rPr>
        <w:t>Alianza</w:t>
      </w:r>
      <w:proofErr w:type="spellEnd"/>
      <w:r w:rsidRPr="001C3C4E">
        <w:rPr>
          <w:rFonts w:ascii="Arial Nova Cond" w:hAnsi="Arial Nova Cond"/>
          <w:color w:val="0E101A"/>
          <w:sz w:val="23"/>
          <w:szCs w:val="23"/>
        </w:rPr>
        <w:t xml:space="preserve"> Americas</w:t>
      </w:r>
    </w:p>
    <w:p w14:paraId="5CD90A51" w14:textId="178E389D" w:rsidR="001E19D8" w:rsidRPr="001C3C4E" w:rsidRDefault="001E19D8" w:rsidP="00432F3A">
      <w:pPr>
        <w:pStyle w:val="NormalWeb"/>
        <w:spacing w:before="0" w:beforeAutospacing="0" w:after="0" w:afterAutospacing="0"/>
        <w:rPr>
          <w:rFonts w:ascii="Arial Nova Cond" w:hAnsi="Arial Nova Cond"/>
          <w:color w:val="0E101A"/>
          <w:sz w:val="23"/>
          <w:szCs w:val="23"/>
        </w:rPr>
      </w:pPr>
      <w:r w:rsidRPr="001C3C4E">
        <w:rPr>
          <w:rFonts w:ascii="Arial Nova Cond" w:hAnsi="Arial Nova Cond"/>
          <w:color w:val="0E101A"/>
          <w:sz w:val="23"/>
          <w:szCs w:val="23"/>
        </w:rPr>
        <w:t>Alliance to End Hunger</w:t>
      </w:r>
    </w:p>
    <w:p w14:paraId="573AAA7A" w14:textId="77777777" w:rsidR="0018791C" w:rsidRPr="001C3C4E" w:rsidRDefault="0018791C" w:rsidP="0018791C">
      <w:pPr>
        <w:rPr>
          <w:rFonts w:ascii="Arial Nova Cond" w:hAnsi="Arial Nova Cond" w:cs="Calibri"/>
          <w:sz w:val="23"/>
          <w:szCs w:val="23"/>
        </w:rPr>
      </w:pPr>
      <w:r w:rsidRPr="001C3C4E">
        <w:rPr>
          <w:rFonts w:ascii="Arial Nova Cond" w:hAnsi="Arial Nova Cond" w:cs="Calibri"/>
          <w:sz w:val="23"/>
          <w:szCs w:val="23"/>
        </w:rPr>
        <w:t>American Butchers, Inc.</w:t>
      </w:r>
    </w:p>
    <w:p w14:paraId="72555B43" w14:textId="39210F5A" w:rsidR="00EB09BE" w:rsidRDefault="00EB09BE" w:rsidP="0018791C">
      <w:pPr>
        <w:rPr>
          <w:rFonts w:ascii="Arial Nova Cond" w:hAnsi="Arial Nova Cond" w:cs="Calibri"/>
          <w:sz w:val="23"/>
          <w:szCs w:val="23"/>
        </w:rPr>
      </w:pPr>
      <w:r w:rsidRPr="001C3C4E">
        <w:rPr>
          <w:rFonts w:ascii="Arial Nova Cond" w:hAnsi="Arial Nova Cond" w:cs="Calibri"/>
          <w:sz w:val="23"/>
          <w:szCs w:val="23"/>
        </w:rPr>
        <w:t xml:space="preserve">American Federation </w:t>
      </w:r>
      <w:r>
        <w:rPr>
          <w:rFonts w:ascii="Arial Nova Cond" w:hAnsi="Arial Nova Cond" w:cs="Calibri"/>
          <w:sz w:val="23"/>
          <w:szCs w:val="23"/>
        </w:rPr>
        <w:t xml:space="preserve">of Government Employees </w:t>
      </w:r>
      <w:r w:rsidR="007F7EA2">
        <w:rPr>
          <w:rFonts w:ascii="Arial Nova Cond" w:hAnsi="Arial Nova Cond" w:cs="Calibri"/>
          <w:sz w:val="23"/>
          <w:szCs w:val="23"/>
        </w:rPr>
        <w:t>–</w:t>
      </w:r>
      <w:r>
        <w:rPr>
          <w:rFonts w:ascii="Arial Nova Cond" w:hAnsi="Arial Nova Cond" w:cs="Calibri"/>
          <w:sz w:val="23"/>
          <w:szCs w:val="23"/>
        </w:rPr>
        <w:t xml:space="preserve"> Local</w:t>
      </w:r>
      <w:r w:rsidR="007F7EA2">
        <w:rPr>
          <w:rFonts w:ascii="Arial Nova Cond" w:hAnsi="Arial Nova Cond" w:cs="Calibri"/>
          <w:sz w:val="23"/>
          <w:szCs w:val="23"/>
        </w:rPr>
        <w:t xml:space="preserve"> 3354</w:t>
      </w:r>
    </w:p>
    <w:p w14:paraId="00FC6930" w14:textId="21FC4F13" w:rsidR="003E7AA0" w:rsidRPr="00357295" w:rsidRDefault="003E7AA0" w:rsidP="0018791C">
      <w:pPr>
        <w:rPr>
          <w:rFonts w:ascii="Arial Nova Cond" w:hAnsi="Arial Nova Cond" w:cs="Calibri"/>
          <w:sz w:val="23"/>
          <w:szCs w:val="23"/>
        </w:rPr>
      </w:pPr>
      <w:r>
        <w:rPr>
          <w:rFonts w:ascii="Arial Nova Cond" w:hAnsi="Arial Nova Cond" w:cs="Calibri"/>
          <w:sz w:val="23"/>
          <w:szCs w:val="23"/>
        </w:rPr>
        <w:t xml:space="preserve">American Federation of Teachers </w:t>
      </w:r>
      <w:r w:rsidR="001E4ECB">
        <w:rPr>
          <w:rFonts w:ascii="Arial Nova Cond" w:hAnsi="Arial Nova Cond" w:cs="Calibri"/>
          <w:sz w:val="23"/>
          <w:szCs w:val="23"/>
        </w:rPr>
        <w:t>(AFT)</w:t>
      </w:r>
    </w:p>
    <w:p w14:paraId="16338D2F" w14:textId="154CC584" w:rsidR="00721A31" w:rsidRDefault="00721A31" w:rsidP="0018791C">
      <w:pPr>
        <w:rPr>
          <w:rFonts w:ascii="Arial Nova Cond" w:hAnsi="Arial Nova Cond" w:cs="Calibri"/>
          <w:sz w:val="23"/>
          <w:szCs w:val="23"/>
        </w:rPr>
      </w:pPr>
      <w:r w:rsidRPr="00357295">
        <w:rPr>
          <w:rFonts w:ascii="Arial Nova Cond" w:hAnsi="Arial Nova Cond" w:cs="Calibri"/>
          <w:sz w:val="23"/>
          <w:szCs w:val="23"/>
        </w:rPr>
        <w:t>American GI Forum</w:t>
      </w:r>
    </w:p>
    <w:p w14:paraId="7E81E030" w14:textId="7A24D82C" w:rsidR="00635BF9" w:rsidRDefault="00635BF9" w:rsidP="0018791C">
      <w:pPr>
        <w:rPr>
          <w:rFonts w:ascii="Arial Nova Cond" w:hAnsi="Arial Nova Cond" w:cs="Calibri"/>
          <w:sz w:val="23"/>
          <w:szCs w:val="23"/>
        </w:rPr>
      </w:pPr>
      <w:r>
        <w:rPr>
          <w:rFonts w:ascii="Arial Nova Cond" w:hAnsi="Arial Nova Cond" w:cs="Calibri"/>
          <w:sz w:val="23"/>
          <w:szCs w:val="23"/>
        </w:rPr>
        <w:t>American Heart Association</w:t>
      </w:r>
    </w:p>
    <w:p w14:paraId="10614A59" w14:textId="4E35F45F" w:rsidR="003967C1" w:rsidRDefault="003967C1" w:rsidP="0018791C">
      <w:pPr>
        <w:rPr>
          <w:rFonts w:ascii="Arial Nova Cond" w:hAnsi="Arial Nova Cond" w:cs="Calibri"/>
          <w:sz w:val="23"/>
          <w:szCs w:val="23"/>
        </w:rPr>
      </w:pPr>
      <w:r>
        <w:rPr>
          <w:rFonts w:ascii="Arial Nova Cond" w:hAnsi="Arial Nova Cond" w:cs="Calibri"/>
          <w:sz w:val="23"/>
          <w:szCs w:val="23"/>
        </w:rPr>
        <w:t>American Indian Mothers</w:t>
      </w:r>
      <w:r w:rsidR="0074533F">
        <w:rPr>
          <w:rFonts w:ascii="Arial Nova Cond" w:hAnsi="Arial Nova Cond" w:cs="Calibri"/>
          <w:sz w:val="23"/>
          <w:szCs w:val="23"/>
        </w:rPr>
        <w:t>, Inc.</w:t>
      </w:r>
    </w:p>
    <w:p w14:paraId="23CE7392" w14:textId="212F6257" w:rsidR="00924441" w:rsidRDefault="00924441" w:rsidP="0018791C">
      <w:pPr>
        <w:rPr>
          <w:rFonts w:ascii="Arial Nova Cond" w:hAnsi="Arial Nova Cond" w:cs="Calibri"/>
          <w:sz w:val="23"/>
          <w:szCs w:val="23"/>
        </w:rPr>
      </w:pPr>
      <w:r>
        <w:rPr>
          <w:rFonts w:ascii="Arial Nova Cond" w:hAnsi="Arial Nova Cond" w:cs="Calibri"/>
          <w:sz w:val="23"/>
          <w:szCs w:val="23"/>
        </w:rPr>
        <w:t>American Sustainable Business Network</w:t>
      </w:r>
    </w:p>
    <w:p w14:paraId="0C12CE37" w14:textId="13284771" w:rsidR="00D367AC" w:rsidRPr="009337D5" w:rsidRDefault="00D367AC" w:rsidP="0018791C">
      <w:pPr>
        <w:rPr>
          <w:rFonts w:ascii="Arial Nova Cond" w:hAnsi="Arial Nova Cond" w:cs="Calibri"/>
          <w:sz w:val="23"/>
          <w:szCs w:val="23"/>
          <w:lang w:val="es-PR"/>
        </w:rPr>
      </w:pPr>
      <w:proofErr w:type="spellStart"/>
      <w:r w:rsidRPr="009337D5">
        <w:rPr>
          <w:rFonts w:ascii="Arial Nova Cond" w:hAnsi="Arial Nova Cond" w:cs="Calibri"/>
          <w:sz w:val="23"/>
          <w:szCs w:val="23"/>
          <w:lang w:val="es-PR"/>
        </w:rPr>
        <w:t>Ardent</w:t>
      </w:r>
      <w:proofErr w:type="spellEnd"/>
      <w:r w:rsidRPr="009337D5">
        <w:rPr>
          <w:rFonts w:ascii="Arial Nova Cond" w:hAnsi="Arial Nova Cond" w:cs="Calibri"/>
          <w:sz w:val="23"/>
          <w:szCs w:val="23"/>
          <w:lang w:val="es-PR"/>
        </w:rPr>
        <w:t xml:space="preserve"> Mills</w:t>
      </w:r>
    </w:p>
    <w:p w14:paraId="7F5D8347" w14:textId="01E17AF3" w:rsidR="00F057F2" w:rsidRPr="009337D5" w:rsidRDefault="00F057F2" w:rsidP="0018791C">
      <w:pPr>
        <w:rPr>
          <w:rFonts w:ascii="Arial Nova Cond" w:hAnsi="Arial Nova Cond" w:cs="Calibri"/>
          <w:sz w:val="23"/>
          <w:szCs w:val="23"/>
          <w:lang w:val="es-PR"/>
        </w:rPr>
      </w:pPr>
      <w:r w:rsidRPr="009337D5">
        <w:rPr>
          <w:rFonts w:ascii="Arial Nova Cond" w:hAnsi="Arial Nova Cond" w:cs="Calibri"/>
          <w:sz w:val="23"/>
          <w:szCs w:val="23"/>
          <w:lang w:val="es-PR"/>
        </w:rPr>
        <w:t>ARTE Inc.</w:t>
      </w:r>
    </w:p>
    <w:p w14:paraId="53444B66" w14:textId="77777777" w:rsidR="009337D5" w:rsidRPr="009337D5" w:rsidRDefault="009337D5" w:rsidP="009337D5">
      <w:pPr>
        <w:rPr>
          <w:rFonts w:ascii="Arial Nova Cond" w:eastAsiaTheme="minorEastAsia" w:hAnsi="Arial Nova Cond" w:cs="Calibri"/>
          <w:lang w:val="es-US"/>
        </w:rPr>
      </w:pPr>
      <w:r w:rsidRPr="009337D5">
        <w:rPr>
          <w:rFonts w:ascii="Arial Nova Cond" w:hAnsi="Arial Nova Cond" w:cs="Calibri"/>
          <w:lang w:val="es-US"/>
        </w:rPr>
        <w:t>Asociación Hecho en Puerto Rico, Inc.</w:t>
      </w:r>
    </w:p>
    <w:p w14:paraId="0AD3E17F" w14:textId="3AA0647D" w:rsidR="00FF2F27" w:rsidRPr="009337D5" w:rsidRDefault="00FF2F27" w:rsidP="0018791C">
      <w:pPr>
        <w:rPr>
          <w:rFonts w:ascii="Arial Nova Cond" w:hAnsi="Arial Nova Cond" w:cs="Calibri"/>
          <w:sz w:val="23"/>
          <w:szCs w:val="23"/>
          <w:lang w:val="es-PR"/>
        </w:rPr>
      </w:pPr>
      <w:proofErr w:type="spellStart"/>
      <w:r w:rsidRPr="009337D5">
        <w:rPr>
          <w:rFonts w:ascii="Arial Nova Cond" w:hAnsi="Arial Nova Cond" w:cs="Calibri"/>
          <w:sz w:val="23"/>
          <w:szCs w:val="23"/>
          <w:lang w:val="es-PR"/>
        </w:rPr>
        <w:t>Aso</w:t>
      </w:r>
      <w:r w:rsidR="000C30A2" w:rsidRPr="009337D5">
        <w:rPr>
          <w:rFonts w:ascii="Arial Nova Cond" w:hAnsi="Arial Nova Cond" w:cs="Calibri"/>
          <w:sz w:val="23"/>
          <w:szCs w:val="23"/>
          <w:lang w:val="es-PR"/>
        </w:rPr>
        <w:t>ciacion</w:t>
      </w:r>
      <w:proofErr w:type="spellEnd"/>
      <w:r w:rsidR="000C30A2" w:rsidRPr="009337D5">
        <w:rPr>
          <w:rFonts w:ascii="Arial Nova Cond" w:hAnsi="Arial Nova Cond" w:cs="Calibri"/>
          <w:sz w:val="23"/>
          <w:szCs w:val="23"/>
          <w:lang w:val="es-PR"/>
        </w:rPr>
        <w:t xml:space="preserve"> </w:t>
      </w:r>
      <w:proofErr w:type="spellStart"/>
      <w:r w:rsidR="000C30A2" w:rsidRPr="009337D5">
        <w:rPr>
          <w:rFonts w:ascii="Arial Nova Cond" w:hAnsi="Arial Nova Cond" w:cs="Calibri"/>
          <w:sz w:val="23"/>
          <w:szCs w:val="23"/>
          <w:lang w:val="es-PR"/>
        </w:rPr>
        <w:t>Mayaguezana</w:t>
      </w:r>
      <w:proofErr w:type="spellEnd"/>
      <w:r w:rsidR="000C30A2" w:rsidRPr="009337D5">
        <w:rPr>
          <w:rFonts w:ascii="Arial Nova Cond" w:hAnsi="Arial Nova Cond" w:cs="Calibri"/>
          <w:sz w:val="23"/>
          <w:szCs w:val="23"/>
          <w:lang w:val="es-PR"/>
        </w:rPr>
        <w:t xml:space="preserve"> de Personas con Impedimentos, Inc.</w:t>
      </w:r>
    </w:p>
    <w:p w14:paraId="33BE14D2" w14:textId="3AA56CEE" w:rsidR="00AD0C56" w:rsidRPr="009337D5" w:rsidRDefault="00AD0C56" w:rsidP="0018791C">
      <w:pPr>
        <w:rPr>
          <w:rFonts w:ascii="Arial Nova Cond" w:hAnsi="Arial Nova Cond" w:cs="Calibri"/>
          <w:sz w:val="23"/>
          <w:szCs w:val="23"/>
          <w:lang w:val="es-PR"/>
        </w:rPr>
      </w:pPr>
      <w:r w:rsidRPr="009337D5">
        <w:rPr>
          <w:rFonts w:ascii="Arial Nova Cond" w:hAnsi="Arial Nova Cond" w:cs="Calibri"/>
          <w:sz w:val="23"/>
          <w:szCs w:val="23"/>
          <w:lang w:val="es-PR"/>
        </w:rPr>
        <w:t>ASPIRA</w:t>
      </w:r>
      <w:r w:rsidR="00AC7C84" w:rsidRPr="009337D5">
        <w:rPr>
          <w:rFonts w:ascii="Arial Nova Cond" w:hAnsi="Arial Nova Cond" w:cs="Calibri"/>
          <w:sz w:val="23"/>
          <w:szCs w:val="23"/>
          <w:lang w:val="es-PR"/>
        </w:rPr>
        <w:t xml:space="preserve"> </w:t>
      </w:r>
      <w:proofErr w:type="spellStart"/>
      <w:r w:rsidR="00AC7C84" w:rsidRPr="009337D5">
        <w:rPr>
          <w:rFonts w:ascii="Arial Nova Cond" w:hAnsi="Arial Nova Cond" w:cs="Calibri"/>
          <w:sz w:val="23"/>
          <w:szCs w:val="23"/>
          <w:lang w:val="es-PR"/>
        </w:rPr>
        <w:t>Association</w:t>
      </w:r>
      <w:proofErr w:type="spellEnd"/>
      <w:r w:rsidR="00EA600F" w:rsidRPr="009337D5">
        <w:rPr>
          <w:rFonts w:ascii="Arial Nova Cond" w:hAnsi="Arial Nova Cond" w:cs="Calibri"/>
          <w:sz w:val="23"/>
          <w:szCs w:val="23"/>
          <w:lang w:val="es-PR"/>
        </w:rPr>
        <w:t>, Inc.</w:t>
      </w:r>
    </w:p>
    <w:p w14:paraId="228A15FD" w14:textId="60114613" w:rsidR="00E40C09" w:rsidRPr="009337D5" w:rsidRDefault="00E40C09" w:rsidP="00E40C09">
      <w:pPr>
        <w:rPr>
          <w:rFonts w:ascii="Arial Nova Cond" w:eastAsia="Times New Roman" w:hAnsi="Arial Nova Cond"/>
          <w:sz w:val="23"/>
          <w:szCs w:val="23"/>
          <w:lang w:val="es-PR"/>
        </w:rPr>
      </w:pPr>
      <w:r w:rsidRPr="009337D5">
        <w:rPr>
          <w:rFonts w:ascii="Arial Nova Cond" w:eastAsia="Times New Roman" w:hAnsi="Arial Nova Cond"/>
          <w:sz w:val="23"/>
          <w:szCs w:val="23"/>
          <w:lang w:val="es-PR"/>
        </w:rPr>
        <w:t>Asociación de Servicios Sociales Pentecostales</w:t>
      </w:r>
      <w:r w:rsidR="00E67649" w:rsidRPr="009337D5">
        <w:rPr>
          <w:rFonts w:ascii="Arial Nova Cond" w:eastAsia="Times New Roman" w:hAnsi="Arial Nova Cond"/>
          <w:sz w:val="23"/>
          <w:szCs w:val="23"/>
          <w:lang w:val="es-PR"/>
        </w:rPr>
        <w:t xml:space="preserve"> – Puerto Rico</w:t>
      </w:r>
    </w:p>
    <w:p w14:paraId="289ADB89" w14:textId="5B08E0FC" w:rsidR="002C7156" w:rsidRPr="009337D5" w:rsidRDefault="002C7156" w:rsidP="00E40C09">
      <w:pPr>
        <w:rPr>
          <w:rFonts w:ascii="Arial Nova Cond" w:eastAsia="Times New Roman" w:hAnsi="Arial Nova Cond" w:cstheme="minorBidi"/>
          <w:sz w:val="23"/>
          <w:szCs w:val="23"/>
          <w:lang w:val="es-PR"/>
        </w:rPr>
      </w:pPr>
      <w:r w:rsidRPr="009337D5">
        <w:rPr>
          <w:rFonts w:ascii="Arial Nova Cond" w:eastAsia="Times New Roman" w:hAnsi="Arial Nova Cond"/>
          <w:sz w:val="23"/>
          <w:szCs w:val="23"/>
          <w:lang w:val="es-PR"/>
        </w:rPr>
        <w:t>Avanzada (P</w:t>
      </w:r>
      <w:r w:rsidR="001E2B02" w:rsidRPr="009337D5">
        <w:rPr>
          <w:rFonts w:ascii="Arial Nova Cond" w:eastAsia="Times New Roman" w:hAnsi="Arial Nova Cond"/>
          <w:sz w:val="23"/>
          <w:szCs w:val="23"/>
          <w:lang w:val="es-PR"/>
        </w:rPr>
        <w:t>ROACE)</w:t>
      </w:r>
    </w:p>
    <w:p w14:paraId="4D934FD4" w14:textId="267A491A" w:rsidR="00AD0C56" w:rsidRPr="009337D5" w:rsidRDefault="00AD0C56" w:rsidP="0018791C">
      <w:pPr>
        <w:rPr>
          <w:rFonts w:ascii="Arial Nova Cond" w:hAnsi="Arial Nova Cond" w:cs="Calibri"/>
          <w:sz w:val="23"/>
          <w:szCs w:val="23"/>
          <w:lang w:val="es-PR"/>
        </w:rPr>
      </w:pPr>
      <w:r w:rsidRPr="009337D5">
        <w:rPr>
          <w:rFonts w:ascii="Arial Nova Cond" w:hAnsi="Arial Nova Cond" w:cs="Calibri"/>
          <w:sz w:val="23"/>
          <w:szCs w:val="23"/>
          <w:lang w:val="es-PR"/>
        </w:rPr>
        <w:t>AVANCE</w:t>
      </w:r>
    </w:p>
    <w:p w14:paraId="35E0EC47" w14:textId="7D9BDFBA" w:rsidR="008C04A4" w:rsidRPr="00357295" w:rsidRDefault="008C04A4" w:rsidP="00432F3A">
      <w:pPr>
        <w:pStyle w:val="NormalWeb"/>
        <w:spacing w:before="0" w:beforeAutospacing="0" w:after="0" w:afterAutospacing="0"/>
        <w:rPr>
          <w:rFonts w:ascii="Arial Nova Cond" w:hAnsi="Arial Nova Cond"/>
          <w:color w:val="0E101A"/>
          <w:sz w:val="23"/>
          <w:szCs w:val="23"/>
          <w:lang w:val="es-PR"/>
        </w:rPr>
      </w:pPr>
      <w:r w:rsidRPr="00357295">
        <w:rPr>
          <w:rFonts w:ascii="Arial Nova Cond" w:hAnsi="Arial Nova Cond"/>
          <w:color w:val="0E101A"/>
          <w:sz w:val="23"/>
          <w:szCs w:val="23"/>
          <w:lang w:val="es-PR"/>
        </w:rPr>
        <w:t xml:space="preserve">B. </w:t>
      </w:r>
      <w:proofErr w:type="spellStart"/>
      <w:r w:rsidRPr="00357295">
        <w:rPr>
          <w:rFonts w:ascii="Arial Nova Cond" w:hAnsi="Arial Nova Cond"/>
          <w:color w:val="0E101A"/>
          <w:sz w:val="23"/>
          <w:szCs w:val="23"/>
          <w:lang w:val="es-PR"/>
        </w:rPr>
        <w:t>Fernandez</w:t>
      </w:r>
      <w:proofErr w:type="spellEnd"/>
      <w:r w:rsidRPr="00357295">
        <w:rPr>
          <w:rFonts w:ascii="Arial Nova Cond" w:hAnsi="Arial Nova Cond"/>
          <w:color w:val="0E101A"/>
          <w:sz w:val="23"/>
          <w:szCs w:val="23"/>
          <w:lang w:val="es-PR"/>
        </w:rPr>
        <w:t xml:space="preserve"> &amp; Hnos., Inc.</w:t>
      </w:r>
    </w:p>
    <w:p w14:paraId="41319333" w14:textId="369E98D8" w:rsidR="009A2381" w:rsidRPr="00357295" w:rsidRDefault="009A2381" w:rsidP="00432F3A">
      <w:pPr>
        <w:pStyle w:val="NormalWeb"/>
        <w:spacing w:before="0" w:beforeAutospacing="0" w:after="0" w:afterAutospacing="0"/>
        <w:rPr>
          <w:rFonts w:ascii="Arial Nova Cond" w:hAnsi="Arial Nova Cond"/>
          <w:color w:val="0E101A"/>
          <w:sz w:val="23"/>
          <w:szCs w:val="23"/>
          <w:lang w:val="es-PR"/>
        </w:rPr>
      </w:pPr>
      <w:r w:rsidRPr="00357295">
        <w:rPr>
          <w:rFonts w:ascii="Arial Nova Cond" w:hAnsi="Arial Nova Cond"/>
          <w:color w:val="0E101A"/>
          <w:sz w:val="23"/>
          <w:szCs w:val="23"/>
          <w:lang w:val="es-PR"/>
        </w:rPr>
        <w:t>Ballester Hermanos, Inc.</w:t>
      </w:r>
    </w:p>
    <w:p w14:paraId="61166908" w14:textId="56357904" w:rsidR="00E44515" w:rsidRDefault="00E44515" w:rsidP="00432F3A">
      <w:pPr>
        <w:pStyle w:val="NormalWeb"/>
        <w:spacing w:before="0" w:beforeAutospacing="0" w:after="0" w:afterAutospacing="0"/>
        <w:rPr>
          <w:rFonts w:ascii="Arial Nova Cond" w:hAnsi="Arial Nova Cond"/>
          <w:color w:val="0E101A"/>
          <w:sz w:val="23"/>
          <w:szCs w:val="23"/>
          <w:lang w:val="es-PR"/>
        </w:rPr>
      </w:pPr>
      <w:r w:rsidRPr="00357295">
        <w:rPr>
          <w:rFonts w:ascii="Arial Nova Cond" w:hAnsi="Arial Nova Cond"/>
          <w:color w:val="0E101A"/>
          <w:sz w:val="23"/>
          <w:szCs w:val="23"/>
          <w:lang w:val="es-PR"/>
        </w:rPr>
        <w:t>Banco de Alimentos de Puerto Rico</w:t>
      </w:r>
    </w:p>
    <w:p w14:paraId="256A6A09" w14:textId="1721619D" w:rsidR="00DF1C84" w:rsidRDefault="00DF1C84" w:rsidP="00432F3A">
      <w:pPr>
        <w:pStyle w:val="NormalWeb"/>
        <w:spacing w:before="0" w:beforeAutospacing="0" w:after="0" w:afterAutospacing="0"/>
        <w:rPr>
          <w:rFonts w:ascii="Arial Nova Cond" w:hAnsi="Arial Nova Cond"/>
          <w:color w:val="0E101A"/>
          <w:sz w:val="23"/>
          <w:szCs w:val="23"/>
        </w:rPr>
      </w:pPr>
      <w:r w:rsidRPr="00292A4A">
        <w:rPr>
          <w:rFonts w:ascii="Arial Nova Cond" w:hAnsi="Arial Nova Cond"/>
          <w:color w:val="0E101A"/>
          <w:sz w:val="23"/>
          <w:szCs w:val="23"/>
        </w:rPr>
        <w:t>Bill’s Kitchen, Inc.</w:t>
      </w:r>
    </w:p>
    <w:p w14:paraId="3B708FBF" w14:textId="5174DC7B" w:rsidR="00DC2308" w:rsidRPr="00292A4A" w:rsidRDefault="00DC2308" w:rsidP="00432F3A">
      <w:pPr>
        <w:pStyle w:val="NormalWeb"/>
        <w:spacing w:before="0" w:beforeAutospacing="0" w:after="0" w:afterAutospacing="0"/>
        <w:rPr>
          <w:rFonts w:ascii="Arial Nova Cond" w:hAnsi="Arial Nova Cond"/>
          <w:color w:val="0E101A"/>
          <w:sz w:val="23"/>
          <w:szCs w:val="23"/>
        </w:rPr>
      </w:pPr>
      <w:r>
        <w:rPr>
          <w:rFonts w:ascii="Arial Nova Cond" w:hAnsi="Arial Nova Cond"/>
          <w:color w:val="0E101A"/>
          <w:sz w:val="23"/>
          <w:szCs w:val="23"/>
        </w:rPr>
        <w:t>Bipartisan</w:t>
      </w:r>
      <w:r w:rsidR="0064322A">
        <w:rPr>
          <w:rFonts w:ascii="Arial Nova Cond" w:hAnsi="Arial Nova Cond"/>
          <w:color w:val="0E101A"/>
          <w:sz w:val="23"/>
          <w:szCs w:val="23"/>
        </w:rPr>
        <w:t xml:space="preserve"> Policy Center</w:t>
      </w:r>
      <w:r w:rsidR="00B23B77">
        <w:rPr>
          <w:rFonts w:ascii="Arial Nova Cond" w:hAnsi="Arial Nova Cond"/>
          <w:color w:val="0E101A"/>
          <w:sz w:val="23"/>
          <w:szCs w:val="23"/>
        </w:rPr>
        <w:t xml:space="preserve"> Food </w:t>
      </w:r>
      <w:r w:rsidR="00B43C71">
        <w:rPr>
          <w:rFonts w:ascii="Arial Nova Cond" w:hAnsi="Arial Nova Cond"/>
          <w:color w:val="0E101A"/>
          <w:sz w:val="23"/>
          <w:szCs w:val="23"/>
        </w:rPr>
        <w:t>&amp; Nutrition Security Task Force</w:t>
      </w:r>
    </w:p>
    <w:p w14:paraId="03126EF6" w14:textId="3305BAA2" w:rsidR="00726F26" w:rsidRPr="00357295" w:rsidRDefault="00726F26"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Bread for the World</w:t>
      </w:r>
    </w:p>
    <w:p w14:paraId="21CD7124" w14:textId="13608702" w:rsidR="00BD1A52" w:rsidRPr="00357295" w:rsidRDefault="00BD1A52"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Can Manufacturers Institute</w:t>
      </w:r>
    </w:p>
    <w:p w14:paraId="05B3278E" w14:textId="7125BFE6" w:rsidR="00FE6489" w:rsidRPr="00357295" w:rsidRDefault="00FE6489"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Caribbean Can Manufacturing</w:t>
      </w:r>
    </w:p>
    <w:p w14:paraId="66FF7590" w14:textId="55B27BCD" w:rsidR="000F27B3" w:rsidRPr="00357295" w:rsidRDefault="000F27B3"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Caribbean Logistics Solutions, LLC</w:t>
      </w:r>
    </w:p>
    <w:p w14:paraId="69FA1919" w14:textId="5F0E4707" w:rsidR="008F7EF6" w:rsidRPr="00244275" w:rsidRDefault="008F7EF6" w:rsidP="00432F3A">
      <w:pPr>
        <w:pStyle w:val="NormalWeb"/>
        <w:spacing w:before="0" w:beforeAutospacing="0" w:after="0" w:afterAutospacing="0"/>
        <w:rPr>
          <w:rFonts w:ascii="Arial Nova Cond" w:hAnsi="Arial Nova Cond"/>
          <w:color w:val="0E101A"/>
          <w:sz w:val="23"/>
          <w:szCs w:val="23"/>
          <w:lang w:val="es-PR"/>
        </w:rPr>
      </w:pPr>
      <w:proofErr w:type="spellStart"/>
      <w:r w:rsidRPr="00244275">
        <w:rPr>
          <w:rFonts w:ascii="Arial Nova Cond" w:hAnsi="Arial Nova Cond"/>
          <w:color w:val="0E101A"/>
          <w:sz w:val="23"/>
          <w:szCs w:val="23"/>
          <w:lang w:val="es-PR"/>
        </w:rPr>
        <w:t>Caribbean</w:t>
      </w:r>
      <w:proofErr w:type="spellEnd"/>
      <w:r w:rsidRPr="00244275">
        <w:rPr>
          <w:rFonts w:ascii="Arial Nova Cond" w:hAnsi="Arial Nova Cond"/>
          <w:color w:val="0E101A"/>
          <w:sz w:val="23"/>
          <w:szCs w:val="23"/>
          <w:lang w:val="es-PR"/>
        </w:rPr>
        <w:t xml:space="preserve"> Produce</w:t>
      </w:r>
    </w:p>
    <w:p w14:paraId="077EAB94" w14:textId="0EB03807" w:rsidR="00D34FC5" w:rsidRPr="00357295" w:rsidRDefault="00D34FC5" w:rsidP="00432F3A">
      <w:pPr>
        <w:pStyle w:val="NormalWeb"/>
        <w:spacing w:before="0" w:beforeAutospacing="0" w:after="0" w:afterAutospacing="0"/>
        <w:rPr>
          <w:rFonts w:ascii="Arial Nova Cond" w:hAnsi="Arial Nova Cond"/>
          <w:color w:val="0E101A"/>
          <w:sz w:val="23"/>
          <w:szCs w:val="23"/>
          <w:lang w:val="es-PR"/>
        </w:rPr>
      </w:pPr>
      <w:r w:rsidRPr="00357295">
        <w:rPr>
          <w:rFonts w:ascii="Arial Nova Cond" w:hAnsi="Arial Nova Cond"/>
          <w:color w:val="0E101A"/>
          <w:sz w:val="23"/>
          <w:szCs w:val="23"/>
          <w:lang w:val="es-PR"/>
        </w:rPr>
        <w:t xml:space="preserve">Caritas </w:t>
      </w:r>
      <w:r w:rsidR="006C461A" w:rsidRPr="00357295">
        <w:rPr>
          <w:rFonts w:ascii="Arial Nova Cond" w:hAnsi="Arial Nova Cond"/>
          <w:color w:val="0E101A"/>
          <w:sz w:val="23"/>
          <w:szCs w:val="23"/>
          <w:lang w:val="es-PR"/>
        </w:rPr>
        <w:t xml:space="preserve">de </w:t>
      </w:r>
      <w:r w:rsidRPr="00357295">
        <w:rPr>
          <w:rFonts w:ascii="Arial Nova Cond" w:hAnsi="Arial Nova Cond"/>
          <w:color w:val="0E101A"/>
          <w:sz w:val="23"/>
          <w:szCs w:val="23"/>
          <w:lang w:val="es-PR"/>
        </w:rPr>
        <w:t>Puerto Rico</w:t>
      </w:r>
    </w:p>
    <w:p w14:paraId="70753590" w14:textId="1D5412C2" w:rsidR="00EA600F" w:rsidRDefault="00EA600F" w:rsidP="00432F3A">
      <w:pPr>
        <w:pStyle w:val="NormalWeb"/>
        <w:spacing w:before="0" w:beforeAutospacing="0" w:after="0" w:afterAutospacing="0"/>
        <w:rPr>
          <w:rFonts w:ascii="Arial Nova Cond" w:hAnsi="Arial Nova Cond"/>
          <w:color w:val="0E101A"/>
          <w:sz w:val="23"/>
          <w:szCs w:val="23"/>
          <w:lang w:val="es-PR"/>
        </w:rPr>
      </w:pPr>
      <w:r w:rsidRPr="00292A4A">
        <w:rPr>
          <w:rFonts w:ascii="Arial Nova Cond" w:hAnsi="Arial Nova Cond"/>
          <w:color w:val="0E101A"/>
          <w:sz w:val="23"/>
          <w:szCs w:val="23"/>
          <w:lang w:val="es-PR"/>
        </w:rPr>
        <w:t>Casa de Esperanza</w:t>
      </w:r>
    </w:p>
    <w:p w14:paraId="6C1667E5" w14:textId="77B0D62E" w:rsidR="00D90F56" w:rsidRPr="00244275" w:rsidRDefault="00D90F56" w:rsidP="00432F3A">
      <w:pPr>
        <w:pStyle w:val="NormalWeb"/>
        <w:spacing w:before="0" w:beforeAutospacing="0" w:after="0" w:afterAutospacing="0"/>
        <w:rPr>
          <w:rFonts w:ascii="Arial Nova Cond" w:hAnsi="Arial Nova Cond"/>
          <w:color w:val="0E101A"/>
          <w:sz w:val="23"/>
          <w:szCs w:val="23"/>
          <w:lang w:val="es-PR"/>
        </w:rPr>
      </w:pPr>
      <w:r w:rsidRPr="00244275">
        <w:rPr>
          <w:rFonts w:ascii="Arial Nova Cond" w:hAnsi="Arial Nova Cond"/>
          <w:color w:val="0E101A"/>
          <w:sz w:val="23"/>
          <w:szCs w:val="23"/>
          <w:lang w:val="es-PR"/>
        </w:rPr>
        <w:t xml:space="preserve">Casa </w:t>
      </w:r>
      <w:proofErr w:type="spellStart"/>
      <w:r w:rsidRPr="00244275">
        <w:rPr>
          <w:rFonts w:ascii="Arial Nova Cond" w:hAnsi="Arial Nova Cond"/>
          <w:color w:val="0E101A"/>
          <w:sz w:val="23"/>
          <w:szCs w:val="23"/>
          <w:lang w:val="es-PR"/>
        </w:rPr>
        <w:t>Otonal</w:t>
      </w:r>
      <w:proofErr w:type="spellEnd"/>
      <w:r w:rsidRPr="00244275">
        <w:rPr>
          <w:rFonts w:ascii="Arial Nova Cond" w:hAnsi="Arial Nova Cond"/>
          <w:color w:val="0E101A"/>
          <w:sz w:val="23"/>
          <w:szCs w:val="23"/>
          <w:lang w:val="es-PR"/>
        </w:rPr>
        <w:t>, Inc.</w:t>
      </w:r>
    </w:p>
    <w:p w14:paraId="3EB4A1EA" w14:textId="3450049A" w:rsidR="00F057F2" w:rsidRPr="00F4455B" w:rsidRDefault="00F057F2" w:rsidP="00432F3A">
      <w:pPr>
        <w:pStyle w:val="NormalWeb"/>
        <w:spacing w:before="0" w:beforeAutospacing="0" w:after="0" w:afterAutospacing="0"/>
        <w:rPr>
          <w:rFonts w:ascii="Arial Nova Cond" w:hAnsi="Arial Nova Cond"/>
          <w:color w:val="0E101A"/>
          <w:sz w:val="23"/>
          <w:szCs w:val="23"/>
        </w:rPr>
      </w:pPr>
      <w:r w:rsidRPr="00F4455B">
        <w:rPr>
          <w:rFonts w:ascii="Arial Nova Cond" w:hAnsi="Arial Nova Cond"/>
          <w:color w:val="0E101A"/>
          <w:sz w:val="23"/>
          <w:szCs w:val="23"/>
        </w:rPr>
        <w:t>Casita Maria</w:t>
      </w:r>
    </w:p>
    <w:p w14:paraId="0CF10C37" w14:textId="171B2C34" w:rsidR="00CD57C4" w:rsidRPr="00357295" w:rsidRDefault="00885A18" w:rsidP="00432F3A">
      <w:pPr>
        <w:pStyle w:val="NormalWeb"/>
        <w:spacing w:before="0" w:beforeAutospacing="0" w:after="0" w:afterAutospacing="0"/>
        <w:rPr>
          <w:rFonts w:ascii="Arial Nova Cond" w:hAnsi="Arial Nova Cond"/>
          <w:color w:val="000000" w:themeColor="text1"/>
          <w:sz w:val="23"/>
          <w:szCs w:val="23"/>
        </w:rPr>
      </w:pPr>
      <w:r w:rsidRPr="00357295">
        <w:rPr>
          <w:rFonts w:ascii="Arial Nova Cond" w:hAnsi="Arial Nova Cond"/>
          <w:color w:val="0E101A"/>
          <w:sz w:val="23"/>
          <w:szCs w:val="23"/>
        </w:rPr>
        <w:t xml:space="preserve">Center </w:t>
      </w:r>
      <w:r w:rsidR="00EC2BA2" w:rsidRPr="00357295">
        <w:rPr>
          <w:rFonts w:ascii="Arial Nova Cond" w:hAnsi="Arial Nova Cond"/>
          <w:color w:val="0E101A"/>
          <w:sz w:val="23"/>
          <w:szCs w:val="23"/>
        </w:rPr>
        <w:t>f</w:t>
      </w:r>
      <w:r w:rsidRPr="00357295">
        <w:rPr>
          <w:rFonts w:ascii="Arial Nova Cond" w:hAnsi="Arial Nova Cond"/>
          <w:color w:val="0E101A"/>
          <w:sz w:val="23"/>
          <w:szCs w:val="23"/>
        </w:rPr>
        <w:t>or A New Economy</w:t>
      </w:r>
      <w:r w:rsidR="001E6B37" w:rsidRPr="00357295">
        <w:rPr>
          <w:rFonts w:ascii="Arial Nova Cond" w:hAnsi="Arial Nova Cond"/>
          <w:color w:val="666666"/>
          <w:sz w:val="23"/>
          <w:szCs w:val="23"/>
        </w:rPr>
        <w:t>  </w:t>
      </w:r>
      <w:r w:rsidR="001E6B37" w:rsidRPr="00357295">
        <w:rPr>
          <w:rFonts w:ascii="Arial Nova Cond" w:hAnsi="Arial Nova Cond"/>
          <w:color w:val="212121"/>
          <w:sz w:val="23"/>
          <w:szCs w:val="23"/>
        </w:rPr>
        <w:br/>
      </w:r>
      <w:r w:rsidR="00CD57C4" w:rsidRPr="00357295">
        <w:rPr>
          <w:rFonts w:ascii="Arial Nova Cond" w:hAnsi="Arial Nova Cond"/>
          <w:color w:val="000000" w:themeColor="text1"/>
          <w:sz w:val="23"/>
          <w:szCs w:val="23"/>
        </w:rPr>
        <w:t>Center for Disability Rights, Inc.</w:t>
      </w:r>
    </w:p>
    <w:p w14:paraId="77C7F02E" w14:textId="77777777" w:rsidR="00AE433A" w:rsidRDefault="001E6B37" w:rsidP="00B57BB7">
      <w:pPr>
        <w:pStyle w:val="NormalWeb"/>
        <w:spacing w:before="0" w:beforeAutospacing="0" w:after="0" w:afterAutospacing="0"/>
        <w:rPr>
          <w:rFonts w:ascii="Arial Nova Cond" w:hAnsi="Arial Nova Cond"/>
          <w:color w:val="000000" w:themeColor="text1"/>
          <w:sz w:val="23"/>
          <w:szCs w:val="23"/>
        </w:rPr>
      </w:pPr>
      <w:r w:rsidRPr="00357295">
        <w:rPr>
          <w:rFonts w:ascii="Arial Nova Cond" w:hAnsi="Arial Nova Cond"/>
          <w:color w:val="000000" w:themeColor="text1"/>
          <w:sz w:val="23"/>
          <w:szCs w:val="23"/>
        </w:rPr>
        <w:t>Center for Law and Social Policy (CLASP)</w:t>
      </w:r>
    </w:p>
    <w:p w14:paraId="03D9CB78" w14:textId="1196ACED" w:rsidR="00E60E7A" w:rsidRDefault="00AE433A" w:rsidP="00B57BB7">
      <w:pPr>
        <w:pStyle w:val="NormalWeb"/>
        <w:spacing w:before="0" w:beforeAutospacing="0" w:after="0" w:afterAutospacing="0"/>
        <w:rPr>
          <w:rFonts w:ascii="Arial Nova Cond" w:hAnsi="Arial Nova Cond"/>
          <w:color w:val="000000" w:themeColor="text1"/>
          <w:sz w:val="23"/>
          <w:szCs w:val="23"/>
        </w:rPr>
      </w:pPr>
      <w:r>
        <w:rPr>
          <w:rFonts w:ascii="Arial Nova Cond" w:hAnsi="Arial Nova Cond"/>
          <w:color w:val="000000" w:themeColor="text1"/>
          <w:sz w:val="23"/>
          <w:szCs w:val="23"/>
        </w:rPr>
        <w:t xml:space="preserve">Centro </w:t>
      </w:r>
      <w:r w:rsidR="00BA1FA6">
        <w:rPr>
          <w:rFonts w:ascii="Arial Nova Cond" w:hAnsi="Arial Nova Cond"/>
          <w:color w:val="000000" w:themeColor="text1"/>
          <w:sz w:val="23"/>
          <w:szCs w:val="23"/>
        </w:rPr>
        <w:t xml:space="preserve">Sor </w:t>
      </w:r>
      <w:proofErr w:type="spellStart"/>
      <w:r>
        <w:rPr>
          <w:rFonts w:ascii="Arial Nova Cond" w:hAnsi="Arial Nova Cond"/>
          <w:color w:val="000000" w:themeColor="text1"/>
          <w:sz w:val="23"/>
          <w:szCs w:val="23"/>
        </w:rPr>
        <w:t>Isolina</w:t>
      </w:r>
      <w:proofErr w:type="spellEnd"/>
      <w:r w:rsidR="0043473E">
        <w:rPr>
          <w:rFonts w:ascii="Arial Nova Cond" w:hAnsi="Arial Nova Cond"/>
          <w:color w:val="000000" w:themeColor="text1"/>
          <w:sz w:val="23"/>
          <w:szCs w:val="23"/>
        </w:rPr>
        <w:t xml:space="preserve"> </w:t>
      </w:r>
      <w:proofErr w:type="spellStart"/>
      <w:r w:rsidR="0043473E">
        <w:rPr>
          <w:rFonts w:ascii="Arial Nova Cond" w:hAnsi="Arial Nova Cond"/>
          <w:color w:val="000000" w:themeColor="text1"/>
          <w:sz w:val="23"/>
          <w:szCs w:val="23"/>
        </w:rPr>
        <w:t>Ferre</w:t>
      </w:r>
      <w:proofErr w:type="spellEnd"/>
      <w:r w:rsidR="001E6B37" w:rsidRPr="00357295">
        <w:rPr>
          <w:rFonts w:ascii="Arial Nova Cond" w:hAnsi="Arial Nova Cond"/>
          <w:color w:val="000000" w:themeColor="text1"/>
          <w:sz w:val="23"/>
          <w:szCs w:val="23"/>
        </w:rPr>
        <w:br/>
      </w:r>
      <w:r w:rsidR="00F6397D" w:rsidRPr="00357295">
        <w:rPr>
          <w:rFonts w:ascii="Arial Nova Cond" w:hAnsi="Arial Nova Cond"/>
          <w:color w:val="000000" w:themeColor="text1"/>
          <w:sz w:val="23"/>
          <w:szCs w:val="23"/>
        </w:rPr>
        <w:t xml:space="preserve">Century </w:t>
      </w:r>
      <w:r w:rsidR="007F6E46" w:rsidRPr="00357295">
        <w:rPr>
          <w:rFonts w:ascii="Arial Nova Cond" w:hAnsi="Arial Nova Cond"/>
          <w:color w:val="000000" w:themeColor="text1"/>
          <w:sz w:val="23"/>
          <w:szCs w:val="23"/>
        </w:rPr>
        <w:t>P</w:t>
      </w:r>
      <w:r w:rsidR="00F6397D" w:rsidRPr="00357295">
        <w:rPr>
          <w:rFonts w:ascii="Arial Nova Cond" w:hAnsi="Arial Nova Cond"/>
          <w:color w:val="000000" w:themeColor="text1"/>
          <w:sz w:val="23"/>
          <w:szCs w:val="23"/>
        </w:rPr>
        <w:t>arking Corp./Carmela Food</w:t>
      </w:r>
      <w:r w:rsidR="00091295" w:rsidRPr="00357295">
        <w:rPr>
          <w:rFonts w:ascii="Arial Nova Cond" w:hAnsi="Arial Nova Cond"/>
          <w:color w:val="000000" w:themeColor="text1"/>
          <w:sz w:val="23"/>
          <w:szCs w:val="23"/>
        </w:rPr>
        <w:t>s</w:t>
      </w:r>
    </w:p>
    <w:p w14:paraId="4968D99E" w14:textId="43ABC230" w:rsidR="00950E22" w:rsidRPr="00950E22" w:rsidRDefault="00950E22" w:rsidP="00B57BB7">
      <w:pPr>
        <w:pStyle w:val="NormalWeb"/>
        <w:spacing w:before="0" w:beforeAutospacing="0" w:after="0" w:afterAutospacing="0"/>
        <w:rPr>
          <w:rFonts w:ascii="Arial Nova Cond" w:hAnsi="Arial Nova Cond"/>
          <w:color w:val="000000" w:themeColor="text1"/>
          <w:sz w:val="23"/>
          <w:szCs w:val="23"/>
          <w:lang w:val="es-PR"/>
        </w:rPr>
      </w:pPr>
      <w:r w:rsidRPr="00950E22">
        <w:rPr>
          <w:rFonts w:ascii="Arial Nova Cond" w:hAnsi="Arial Nova Cond"/>
          <w:color w:val="000000" w:themeColor="text1"/>
          <w:sz w:val="23"/>
          <w:szCs w:val="23"/>
          <w:lang w:val="es-PR"/>
        </w:rPr>
        <w:t xml:space="preserve">Club de Leones de </w:t>
      </w:r>
      <w:r>
        <w:rPr>
          <w:rFonts w:ascii="Arial Nova Cond" w:hAnsi="Arial Nova Cond"/>
          <w:color w:val="000000" w:themeColor="text1"/>
          <w:sz w:val="23"/>
          <w:szCs w:val="23"/>
          <w:lang w:val="es-PR"/>
        </w:rPr>
        <w:t>Catano</w:t>
      </w:r>
    </w:p>
    <w:p w14:paraId="03F1625F" w14:textId="2BF0E242" w:rsidR="00091295" w:rsidRDefault="00091295" w:rsidP="00432F3A">
      <w:pPr>
        <w:pStyle w:val="NormalWeb"/>
        <w:spacing w:before="0" w:beforeAutospacing="0" w:after="0" w:afterAutospacing="0"/>
        <w:rPr>
          <w:rFonts w:ascii="Arial Nova Cond" w:hAnsi="Arial Nova Cond"/>
          <w:color w:val="0E101A"/>
          <w:sz w:val="23"/>
          <w:szCs w:val="23"/>
          <w:lang w:val="es-PR"/>
        </w:rPr>
      </w:pPr>
      <w:r w:rsidRPr="00635BF9">
        <w:rPr>
          <w:rFonts w:ascii="Arial Nova Cond" w:hAnsi="Arial Nova Cond"/>
          <w:color w:val="0E101A"/>
          <w:sz w:val="23"/>
          <w:szCs w:val="23"/>
          <w:lang w:val="es-PR"/>
        </w:rPr>
        <w:t xml:space="preserve">Coca-Cola Puerto Rico </w:t>
      </w:r>
      <w:proofErr w:type="spellStart"/>
      <w:r w:rsidRPr="00635BF9">
        <w:rPr>
          <w:rFonts w:ascii="Arial Nova Cond" w:hAnsi="Arial Nova Cond"/>
          <w:color w:val="0E101A"/>
          <w:sz w:val="23"/>
          <w:szCs w:val="23"/>
          <w:lang w:val="es-PR"/>
        </w:rPr>
        <w:t>Bottlers</w:t>
      </w:r>
      <w:proofErr w:type="spellEnd"/>
    </w:p>
    <w:p w14:paraId="1B4E91FF" w14:textId="769C7EA8" w:rsidR="00716399" w:rsidRPr="00635BF9" w:rsidRDefault="00716399" w:rsidP="00432F3A">
      <w:pPr>
        <w:pStyle w:val="NormalWeb"/>
        <w:spacing w:before="0" w:beforeAutospacing="0" w:after="0" w:afterAutospacing="0"/>
        <w:rPr>
          <w:rFonts w:ascii="Arial Nova Cond" w:hAnsi="Arial Nova Cond"/>
          <w:color w:val="0E101A"/>
          <w:sz w:val="23"/>
          <w:szCs w:val="23"/>
          <w:lang w:val="es-PR"/>
        </w:rPr>
      </w:pPr>
      <w:r>
        <w:rPr>
          <w:rFonts w:ascii="Arial Nova Cond" w:hAnsi="Arial Nova Cond"/>
          <w:color w:val="0E101A"/>
          <w:sz w:val="23"/>
          <w:szCs w:val="23"/>
          <w:lang w:val="es-PR"/>
        </w:rPr>
        <w:t>Compañeros Campesinas</w:t>
      </w:r>
    </w:p>
    <w:p w14:paraId="4FBB1ABF" w14:textId="60E9129A" w:rsidR="00C959E4" w:rsidRPr="00244275" w:rsidRDefault="004D2D04" w:rsidP="00E60E7A">
      <w:pPr>
        <w:pStyle w:val="NormalWeb"/>
        <w:spacing w:before="0" w:beforeAutospacing="0" w:after="0" w:afterAutospacing="0"/>
        <w:rPr>
          <w:rFonts w:ascii="Arial Nova Cond" w:hAnsi="Arial Nova Cond"/>
          <w:color w:val="0E101A"/>
          <w:sz w:val="23"/>
          <w:szCs w:val="23"/>
          <w:lang w:val="es-PR"/>
        </w:rPr>
      </w:pPr>
      <w:proofErr w:type="spellStart"/>
      <w:r w:rsidRPr="00244275">
        <w:rPr>
          <w:rFonts w:ascii="Arial Nova Cond" w:hAnsi="Arial Nova Cond"/>
          <w:color w:val="0E101A"/>
          <w:sz w:val="23"/>
          <w:szCs w:val="23"/>
          <w:lang w:val="es-PR"/>
        </w:rPr>
        <w:t>Congressional</w:t>
      </w:r>
      <w:proofErr w:type="spellEnd"/>
      <w:r w:rsidRPr="00244275">
        <w:rPr>
          <w:rFonts w:ascii="Arial Nova Cond" w:hAnsi="Arial Nova Cond"/>
          <w:color w:val="0E101A"/>
          <w:sz w:val="23"/>
          <w:szCs w:val="23"/>
          <w:lang w:val="es-PR"/>
        </w:rPr>
        <w:t xml:space="preserve"> </w:t>
      </w:r>
      <w:proofErr w:type="spellStart"/>
      <w:r w:rsidRPr="00244275">
        <w:rPr>
          <w:rFonts w:ascii="Arial Nova Cond" w:hAnsi="Arial Nova Cond"/>
          <w:color w:val="0E101A"/>
          <w:sz w:val="23"/>
          <w:szCs w:val="23"/>
          <w:lang w:val="es-PR"/>
        </w:rPr>
        <w:t>Hispanic</w:t>
      </w:r>
      <w:proofErr w:type="spellEnd"/>
      <w:r w:rsidRPr="00244275">
        <w:rPr>
          <w:rFonts w:ascii="Arial Nova Cond" w:hAnsi="Arial Nova Cond"/>
          <w:color w:val="0E101A"/>
          <w:sz w:val="23"/>
          <w:szCs w:val="23"/>
          <w:lang w:val="es-PR"/>
        </w:rPr>
        <w:t xml:space="preserve"> Caucus </w:t>
      </w:r>
      <w:proofErr w:type="spellStart"/>
      <w:r w:rsidRPr="00244275">
        <w:rPr>
          <w:rFonts w:ascii="Arial Nova Cond" w:hAnsi="Arial Nova Cond"/>
          <w:color w:val="0E101A"/>
          <w:sz w:val="23"/>
          <w:szCs w:val="23"/>
          <w:lang w:val="es-PR"/>
        </w:rPr>
        <w:t>Institute</w:t>
      </w:r>
      <w:proofErr w:type="spellEnd"/>
      <w:r w:rsidR="00833DF8" w:rsidRPr="00244275">
        <w:rPr>
          <w:rFonts w:ascii="Arial Nova Cond" w:hAnsi="Arial Nova Cond"/>
          <w:color w:val="0E101A"/>
          <w:sz w:val="23"/>
          <w:szCs w:val="23"/>
          <w:lang w:val="es-PR"/>
        </w:rPr>
        <w:t xml:space="preserve"> (CHCI)</w:t>
      </w:r>
    </w:p>
    <w:p w14:paraId="711F0B00" w14:textId="4715C0AF" w:rsidR="002E1E07" w:rsidRDefault="002E1E07" w:rsidP="00E60E7A">
      <w:pPr>
        <w:pStyle w:val="NormalWeb"/>
        <w:spacing w:before="0" w:beforeAutospacing="0" w:after="0" w:afterAutospacing="0"/>
        <w:rPr>
          <w:rFonts w:ascii="Arial Nova Cond" w:hAnsi="Arial Nova Cond"/>
          <w:color w:val="0E101A"/>
          <w:sz w:val="23"/>
          <w:szCs w:val="23"/>
          <w:lang w:val="es-PR"/>
        </w:rPr>
      </w:pPr>
      <w:proofErr w:type="spellStart"/>
      <w:r w:rsidRPr="00635BF9">
        <w:rPr>
          <w:rFonts w:ascii="Arial Nova Cond" w:hAnsi="Arial Nova Cond"/>
          <w:color w:val="0E101A"/>
          <w:sz w:val="23"/>
          <w:szCs w:val="23"/>
          <w:lang w:val="es-PR"/>
        </w:rPr>
        <w:t>Congressional</w:t>
      </w:r>
      <w:proofErr w:type="spellEnd"/>
      <w:r w:rsidRPr="00635BF9">
        <w:rPr>
          <w:rFonts w:ascii="Arial Nova Cond" w:hAnsi="Arial Nova Cond"/>
          <w:color w:val="0E101A"/>
          <w:sz w:val="23"/>
          <w:szCs w:val="23"/>
          <w:lang w:val="es-PR"/>
        </w:rPr>
        <w:t xml:space="preserve"> </w:t>
      </w:r>
      <w:proofErr w:type="spellStart"/>
      <w:r w:rsidRPr="00635BF9">
        <w:rPr>
          <w:rFonts w:ascii="Arial Nova Cond" w:hAnsi="Arial Nova Cond"/>
          <w:color w:val="0E101A"/>
          <w:sz w:val="23"/>
          <w:szCs w:val="23"/>
          <w:lang w:val="es-PR"/>
        </w:rPr>
        <w:t>Hunger</w:t>
      </w:r>
      <w:proofErr w:type="spellEnd"/>
      <w:r w:rsidRPr="00635BF9">
        <w:rPr>
          <w:rFonts w:ascii="Arial Nova Cond" w:hAnsi="Arial Nova Cond"/>
          <w:color w:val="0E101A"/>
          <w:sz w:val="23"/>
          <w:szCs w:val="23"/>
          <w:lang w:val="es-PR"/>
        </w:rPr>
        <w:t xml:space="preserve"> Center</w:t>
      </w:r>
    </w:p>
    <w:p w14:paraId="5137E9AC" w14:textId="4DB8D0DA" w:rsidR="000E059E" w:rsidRPr="00635BF9" w:rsidRDefault="000E059E" w:rsidP="00E60E7A">
      <w:pPr>
        <w:pStyle w:val="NormalWeb"/>
        <w:spacing w:before="0" w:beforeAutospacing="0" w:after="0" w:afterAutospacing="0"/>
        <w:rPr>
          <w:rFonts w:ascii="Arial Nova Cond" w:hAnsi="Arial Nova Cond"/>
          <w:color w:val="0E101A"/>
          <w:sz w:val="23"/>
          <w:szCs w:val="23"/>
          <w:lang w:val="es-PR"/>
        </w:rPr>
      </w:pPr>
      <w:r>
        <w:rPr>
          <w:rFonts w:ascii="Arial Nova Cond" w:hAnsi="Arial Nova Cond"/>
          <w:color w:val="0E101A"/>
          <w:sz w:val="23"/>
          <w:szCs w:val="23"/>
          <w:lang w:val="es-PR"/>
        </w:rPr>
        <w:lastRenderedPageBreak/>
        <w:t>Conuco Campesino</w:t>
      </w:r>
    </w:p>
    <w:p w14:paraId="6BCEB0CF" w14:textId="1D65412B" w:rsidR="00041901" w:rsidRPr="00635BF9" w:rsidRDefault="00041901" w:rsidP="00432F3A">
      <w:pPr>
        <w:pStyle w:val="NormalWeb"/>
        <w:spacing w:before="0" w:beforeAutospacing="0" w:after="0" w:afterAutospacing="0"/>
        <w:rPr>
          <w:rFonts w:ascii="Arial Nova Cond" w:hAnsi="Arial Nova Cond"/>
          <w:sz w:val="23"/>
          <w:szCs w:val="23"/>
          <w:lang w:val="es-PR"/>
        </w:rPr>
      </w:pPr>
      <w:r w:rsidRPr="00635BF9">
        <w:rPr>
          <w:rFonts w:ascii="Arial Nova Cond" w:hAnsi="Arial Nova Cond"/>
          <w:sz w:val="23"/>
          <w:szCs w:val="23"/>
          <w:lang w:val="es-PR"/>
        </w:rPr>
        <w:t>Corporación COPASE</w:t>
      </w:r>
    </w:p>
    <w:p w14:paraId="207562EC" w14:textId="656C95F7" w:rsidR="00C66CE7" w:rsidRPr="00AA3AED" w:rsidRDefault="00C66CE7" w:rsidP="00432F3A">
      <w:pPr>
        <w:pStyle w:val="NormalWeb"/>
        <w:spacing w:before="0" w:beforeAutospacing="0" w:after="0" w:afterAutospacing="0"/>
        <w:rPr>
          <w:rFonts w:ascii="Arial Nova Cond" w:hAnsi="Arial Nova Cond"/>
          <w:sz w:val="23"/>
          <w:szCs w:val="23"/>
        </w:rPr>
      </w:pPr>
      <w:r w:rsidRPr="00AA3AED">
        <w:rPr>
          <w:rFonts w:ascii="Arial Nova Cond" w:hAnsi="Arial Nova Cond"/>
          <w:sz w:val="23"/>
          <w:szCs w:val="23"/>
        </w:rPr>
        <w:t>Crowley Maritime</w:t>
      </w:r>
      <w:r w:rsidR="00406731" w:rsidRPr="00AA3AED">
        <w:rPr>
          <w:rFonts w:ascii="Arial Nova Cond" w:hAnsi="Arial Nova Cond"/>
          <w:sz w:val="23"/>
          <w:szCs w:val="23"/>
        </w:rPr>
        <w:t xml:space="preserve"> Corp.</w:t>
      </w:r>
    </w:p>
    <w:p w14:paraId="295C0A15" w14:textId="2BDA2BCA" w:rsidR="00AD0C56" w:rsidRPr="00AA3AED" w:rsidRDefault="00AD0C56" w:rsidP="00432F3A">
      <w:pPr>
        <w:pStyle w:val="NormalWeb"/>
        <w:spacing w:before="0" w:beforeAutospacing="0" w:after="0" w:afterAutospacing="0"/>
        <w:rPr>
          <w:rFonts w:ascii="Arial Nova Cond" w:hAnsi="Arial Nova Cond"/>
          <w:color w:val="0E101A"/>
          <w:sz w:val="23"/>
          <w:szCs w:val="23"/>
        </w:rPr>
      </w:pPr>
      <w:r w:rsidRPr="00AA3AED">
        <w:rPr>
          <w:rFonts w:ascii="Arial Nova Cond" w:hAnsi="Arial Nova Cond"/>
          <w:color w:val="0E101A"/>
          <w:sz w:val="23"/>
          <w:szCs w:val="23"/>
        </w:rPr>
        <w:t>Cuban American National Council</w:t>
      </w:r>
    </w:p>
    <w:p w14:paraId="5C3B8829" w14:textId="77777777" w:rsidR="003A3C11" w:rsidRPr="00581567" w:rsidRDefault="00826041" w:rsidP="003A3C11">
      <w:pPr>
        <w:pStyle w:val="NormalWeb"/>
        <w:spacing w:before="0" w:beforeAutospacing="0" w:after="0" w:afterAutospacing="0"/>
        <w:rPr>
          <w:rFonts w:ascii="Arial Nova Cond" w:hAnsi="Arial Nova Cond"/>
          <w:color w:val="0E101A"/>
          <w:sz w:val="23"/>
          <w:szCs w:val="23"/>
          <w:lang w:val="es-PR"/>
        </w:rPr>
      </w:pPr>
      <w:r w:rsidRPr="00581567">
        <w:rPr>
          <w:rFonts w:ascii="Arial Nova Cond" w:hAnsi="Arial Nova Cond"/>
          <w:color w:val="0E101A"/>
          <w:sz w:val="23"/>
          <w:szCs w:val="23"/>
          <w:lang w:val="es-PR"/>
        </w:rPr>
        <w:t>Cupey Renac</w:t>
      </w:r>
      <w:r w:rsidR="003A3C11" w:rsidRPr="00581567">
        <w:rPr>
          <w:rFonts w:ascii="Arial Nova Cond" w:hAnsi="Arial Nova Cond"/>
          <w:color w:val="0E101A"/>
          <w:sz w:val="23"/>
          <w:szCs w:val="23"/>
          <w:lang w:val="es-PR"/>
        </w:rPr>
        <w:t>e</w:t>
      </w:r>
    </w:p>
    <w:p w14:paraId="6930EC81" w14:textId="311BDD23" w:rsidR="00F44862" w:rsidRPr="00581567" w:rsidRDefault="00F44862" w:rsidP="003A3C11">
      <w:pPr>
        <w:pStyle w:val="NormalWeb"/>
        <w:spacing w:before="0" w:beforeAutospacing="0" w:after="0" w:afterAutospacing="0"/>
        <w:rPr>
          <w:rFonts w:ascii="Arial Nova Cond" w:hAnsi="Arial Nova Cond"/>
          <w:color w:val="0E101A"/>
          <w:sz w:val="23"/>
          <w:szCs w:val="23"/>
          <w:lang w:val="es-PR"/>
        </w:rPr>
      </w:pPr>
      <w:r w:rsidRPr="00581567">
        <w:rPr>
          <w:rFonts w:ascii="Arial Nova Cond" w:hAnsi="Arial Nova Cond"/>
          <w:color w:val="0E101A"/>
          <w:sz w:val="23"/>
          <w:szCs w:val="23"/>
          <w:lang w:val="es-PR"/>
        </w:rPr>
        <w:t>Dando El PAN Nec</w:t>
      </w:r>
      <w:r w:rsidR="0067263C" w:rsidRPr="00581567">
        <w:rPr>
          <w:rFonts w:ascii="Arial Nova Cond" w:hAnsi="Arial Nova Cond"/>
          <w:color w:val="0E101A"/>
          <w:sz w:val="23"/>
          <w:szCs w:val="23"/>
          <w:lang w:val="es-PR"/>
        </w:rPr>
        <w:t>es</w:t>
      </w:r>
      <w:r w:rsidRPr="00581567">
        <w:rPr>
          <w:rFonts w:ascii="Arial Nova Cond" w:hAnsi="Arial Nova Cond"/>
          <w:color w:val="0E101A"/>
          <w:sz w:val="23"/>
          <w:szCs w:val="23"/>
          <w:lang w:val="es-PR"/>
        </w:rPr>
        <w:t>itado</w:t>
      </w:r>
    </w:p>
    <w:p w14:paraId="1FF8C82E" w14:textId="0C9AFADA" w:rsidR="00A4669B" w:rsidRPr="00581567" w:rsidRDefault="00A4669B" w:rsidP="003A3C11">
      <w:pPr>
        <w:pStyle w:val="NormalWeb"/>
        <w:spacing w:before="0" w:beforeAutospacing="0" w:after="0" w:afterAutospacing="0"/>
        <w:rPr>
          <w:rFonts w:ascii="Arial Nova Cond" w:hAnsi="Arial Nova Cond"/>
          <w:color w:val="0E101A"/>
          <w:sz w:val="23"/>
          <w:szCs w:val="23"/>
          <w:lang w:val="es-PR"/>
        </w:rPr>
      </w:pPr>
      <w:r w:rsidRPr="00581567">
        <w:rPr>
          <w:rFonts w:ascii="Arial Nova Cond" w:hAnsi="Arial Nova Cond"/>
          <w:color w:val="0E101A"/>
          <w:sz w:val="23"/>
          <w:szCs w:val="23"/>
          <w:lang w:val="es-PR"/>
        </w:rPr>
        <w:t>Dominicanos</w:t>
      </w:r>
      <w:r w:rsidR="00AD205C" w:rsidRPr="00581567">
        <w:rPr>
          <w:rFonts w:ascii="Arial Nova Cond" w:hAnsi="Arial Nova Cond"/>
          <w:color w:val="0E101A"/>
          <w:sz w:val="23"/>
          <w:szCs w:val="23"/>
          <w:lang w:val="es-PR"/>
        </w:rPr>
        <w:t xml:space="preserve"> USA</w:t>
      </w:r>
    </w:p>
    <w:p w14:paraId="6817D203" w14:textId="18E12A79" w:rsidR="00B31331" w:rsidRPr="00581567" w:rsidRDefault="00B31331" w:rsidP="003A3C11">
      <w:pPr>
        <w:pStyle w:val="NormalWeb"/>
        <w:spacing w:before="0" w:beforeAutospacing="0" w:after="0" w:afterAutospacing="0"/>
        <w:rPr>
          <w:rFonts w:ascii="Arial Nova Cond" w:hAnsi="Arial Nova Cond"/>
          <w:color w:val="0E101A"/>
          <w:sz w:val="23"/>
          <w:szCs w:val="23"/>
          <w:lang w:val="es-PR"/>
        </w:rPr>
      </w:pPr>
      <w:r w:rsidRPr="00581567">
        <w:rPr>
          <w:rFonts w:ascii="Arial Nova Cond" w:hAnsi="Arial Nova Cond"/>
          <w:color w:val="0E101A"/>
          <w:sz w:val="23"/>
          <w:szCs w:val="23"/>
          <w:lang w:val="es-PR"/>
        </w:rPr>
        <w:t xml:space="preserve">Dominico-American </w:t>
      </w:r>
      <w:proofErr w:type="spellStart"/>
      <w:r w:rsidRPr="00581567">
        <w:rPr>
          <w:rFonts w:ascii="Arial Nova Cond" w:hAnsi="Arial Nova Cond"/>
          <w:color w:val="0E101A"/>
          <w:sz w:val="23"/>
          <w:szCs w:val="23"/>
          <w:lang w:val="es-PR"/>
        </w:rPr>
        <w:t>Society</w:t>
      </w:r>
      <w:proofErr w:type="spellEnd"/>
      <w:r w:rsidRPr="00581567">
        <w:rPr>
          <w:rFonts w:ascii="Arial Nova Cond" w:hAnsi="Arial Nova Cond"/>
          <w:color w:val="0E101A"/>
          <w:sz w:val="23"/>
          <w:szCs w:val="23"/>
          <w:lang w:val="es-PR"/>
        </w:rPr>
        <w:t xml:space="preserve"> </w:t>
      </w:r>
      <w:proofErr w:type="spellStart"/>
      <w:r w:rsidRPr="00581567">
        <w:rPr>
          <w:rFonts w:ascii="Arial Nova Cond" w:hAnsi="Arial Nova Cond"/>
          <w:color w:val="0E101A"/>
          <w:sz w:val="23"/>
          <w:szCs w:val="23"/>
          <w:lang w:val="es-PR"/>
        </w:rPr>
        <w:t>of</w:t>
      </w:r>
      <w:proofErr w:type="spellEnd"/>
      <w:r w:rsidRPr="00581567">
        <w:rPr>
          <w:rFonts w:ascii="Arial Nova Cond" w:hAnsi="Arial Nova Cond"/>
          <w:color w:val="0E101A"/>
          <w:sz w:val="23"/>
          <w:szCs w:val="23"/>
          <w:lang w:val="es-PR"/>
        </w:rPr>
        <w:t xml:space="preserve"> Queen</w:t>
      </w:r>
      <w:r w:rsidR="00820C5A" w:rsidRPr="00581567">
        <w:rPr>
          <w:rFonts w:ascii="Arial Nova Cond" w:hAnsi="Arial Nova Cond"/>
          <w:color w:val="0E101A"/>
          <w:sz w:val="23"/>
          <w:szCs w:val="23"/>
          <w:lang w:val="es-PR"/>
        </w:rPr>
        <w:t>s</w:t>
      </w:r>
    </w:p>
    <w:p w14:paraId="0B5A993B" w14:textId="1807138F" w:rsidR="00AD205C" w:rsidRPr="00581567" w:rsidRDefault="00AD205C" w:rsidP="003A3C11">
      <w:pPr>
        <w:pStyle w:val="NormalWeb"/>
        <w:spacing w:before="0" w:beforeAutospacing="0" w:after="0" w:afterAutospacing="0"/>
        <w:rPr>
          <w:rFonts w:ascii="Arial Nova Cond" w:hAnsi="Arial Nova Cond"/>
          <w:color w:val="0E101A"/>
          <w:sz w:val="23"/>
          <w:szCs w:val="23"/>
        </w:rPr>
      </w:pPr>
      <w:r w:rsidRPr="00581567">
        <w:rPr>
          <w:rFonts w:ascii="Arial Nova Cond" w:hAnsi="Arial Nova Cond"/>
          <w:color w:val="0E101A"/>
          <w:sz w:val="23"/>
          <w:szCs w:val="23"/>
        </w:rPr>
        <w:t>Dynamic CDC</w:t>
      </w:r>
    </w:p>
    <w:p w14:paraId="0664CBCF" w14:textId="77777777" w:rsidR="00581567" w:rsidRPr="00581567" w:rsidRDefault="00581567" w:rsidP="00581567">
      <w:pPr>
        <w:rPr>
          <w:rFonts w:ascii="Arial Nova Cond" w:eastAsiaTheme="minorEastAsia" w:hAnsi="Arial Nova Cond" w:cs="Calibri"/>
        </w:rPr>
      </w:pPr>
      <w:r w:rsidRPr="00581567">
        <w:rPr>
          <w:rFonts w:ascii="Arial Nova Cond" w:hAnsi="Arial Nova Cond" w:cs="Calibri"/>
        </w:rPr>
        <w:t>Eagle Logistics Systems</w:t>
      </w:r>
    </w:p>
    <w:p w14:paraId="14B1D514" w14:textId="4612D9D5" w:rsidR="00F668CF" w:rsidRPr="00581567" w:rsidRDefault="00F668CF" w:rsidP="003A3C11">
      <w:pPr>
        <w:pStyle w:val="NormalWeb"/>
        <w:spacing w:before="0" w:beforeAutospacing="0" w:after="0" w:afterAutospacing="0"/>
        <w:rPr>
          <w:rFonts w:ascii="Arial Nova Cond" w:eastAsia="Times New Roman" w:hAnsi="Arial Nova Cond"/>
          <w:sz w:val="23"/>
          <w:szCs w:val="23"/>
        </w:rPr>
      </w:pPr>
      <w:proofErr w:type="spellStart"/>
      <w:r w:rsidRPr="00581567">
        <w:rPr>
          <w:rFonts w:ascii="Arial Nova Cond" w:eastAsia="Times New Roman" w:hAnsi="Arial Nova Cond"/>
          <w:sz w:val="23"/>
          <w:szCs w:val="23"/>
        </w:rPr>
        <w:t>Farinaceos</w:t>
      </w:r>
      <w:proofErr w:type="spellEnd"/>
      <w:r w:rsidRPr="00581567">
        <w:rPr>
          <w:rFonts w:ascii="Arial Nova Cond" w:eastAsia="Times New Roman" w:hAnsi="Arial Nova Cond"/>
          <w:sz w:val="23"/>
          <w:szCs w:val="23"/>
        </w:rPr>
        <w:t xml:space="preserve"> del Este</w:t>
      </w:r>
    </w:p>
    <w:p w14:paraId="6F3AF7BB" w14:textId="1857D6F2" w:rsidR="005050D0" w:rsidRPr="00581567" w:rsidRDefault="005050D0" w:rsidP="003A3C11">
      <w:pPr>
        <w:pStyle w:val="NormalWeb"/>
        <w:spacing w:before="0" w:beforeAutospacing="0" w:after="0" w:afterAutospacing="0"/>
        <w:rPr>
          <w:rFonts w:ascii="Arial Nova Cond" w:eastAsia="Times New Roman" w:hAnsi="Arial Nova Cond"/>
          <w:sz w:val="23"/>
          <w:szCs w:val="23"/>
        </w:rPr>
      </w:pPr>
      <w:r w:rsidRPr="00581567">
        <w:rPr>
          <w:rFonts w:ascii="Arial Nova Cond" w:eastAsia="Times New Roman" w:hAnsi="Arial Nova Cond"/>
          <w:sz w:val="23"/>
          <w:szCs w:val="23"/>
        </w:rPr>
        <w:t>Farm Aid</w:t>
      </w:r>
    </w:p>
    <w:p w14:paraId="5C60B88B" w14:textId="00D011D5" w:rsidR="001B4A43" w:rsidRPr="00F4455B" w:rsidRDefault="001B4A43" w:rsidP="003A3C11">
      <w:pPr>
        <w:pStyle w:val="NormalWeb"/>
        <w:spacing w:before="0" w:beforeAutospacing="0" w:after="0" w:afterAutospacing="0"/>
        <w:rPr>
          <w:rFonts w:ascii="Arial Nova Cond" w:hAnsi="Arial Nova Cond"/>
          <w:color w:val="0E101A"/>
          <w:sz w:val="23"/>
          <w:szCs w:val="23"/>
        </w:rPr>
      </w:pPr>
      <w:r w:rsidRPr="00581567">
        <w:rPr>
          <w:rFonts w:ascii="Arial Nova Cond" w:eastAsia="Times New Roman" w:hAnsi="Arial Nova Cond"/>
          <w:sz w:val="23"/>
          <w:szCs w:val="23"/>
        </w:rPr>
        <w:t xml:space="preserve">Farm to Table </w:t>
      </w:r>
      <w:r w:rsidR="005C6D44" w:rsidRPr="00581567">
        <w:rPr>
          <w:rFonts w:ascii="Arial Nova Cond" w:eastAsia="Times New Roman" w:hAnsi="Arial Nova Cond"/>
          <w:sz w:val="23"/>
          <w:szCs w:val="23"/>
        </w:rPr>
        <w:t xml:space="preserve">– New </w:t>
      </w:r>
      <w:r w:rsidR="005C6D44">
        <w:rPr>
          <w:rFonts w:ascii="Arial Nova Cond" w:eastAsia="Times New Roman" w:hAnsi="Arial Nova Cond"/>
          <w:sz w:val="23"/>
          <w:szCs w:val="23"/>
        </w:rPr>
        <w:t>Mexico</w:t>
      </w:r>
    </w:p>
    <w:p w14:paraId="43F0990A" w14:textId="31C439FB" w:rsidR="00166B6F" w:rsidRDefault="00166B6F" w:rsidP="00432F3A">
      <w:pPr>
        <w:pStyle w:val="NormalWeb"/>
        <w:spacing w:before="0" w:beforeAutospacing="0" w:after="0" w:afterAutospacing="0"/>
        <w:rPr>
          <w:rFonts w:ascii="Arial Nova Cond" w:hAnsi="Arial Nova Cond"/>
          <w:color w:val="0E101A"/>
          <w:sz w:val="23"/>
          <w:szCs w:val="23"/>
        </w:rPr>
      </w:pPr>
      <w:r>
        <w:rPr>
          <w:rFonts w:ascii="Arial Nova Cond" w:hAnsi="Arial Nova Cond"/>
          <w:color w:val="0E101A"/>
          <w:sz w:val="23"/>
          <w:szCs w:val="23"/>
        </w:rPr>
        <w:t>Farmworker Association of Florida</w:t>
      </w:r>
    </w:p>
    <w:p w14:paraId="720A7E27" w14:textId="6A867983" w:rsidR="00CF6BCA" w:rsidRPr="009F14EB" w:rsidRDefault="00CF6BCA" w:rsidP="00432F3A">
      <w:pPr>
        <w:pStyle w:val="NormalWeb"/>
        <w:spacing w:before="0" w:beforeAutospacing="0" w:after="0" w:afterAutospacing="0"/>
        <w:rPr>
          <w:rFonts w:ascii="Arial Nova Cond" w:hAnsi="Arial Nova Cond"/>
          <w:color w:val="0E101A"/>
          <w:sz w:val="23"/>
          <w:szCs w:val="23"/>
        </w:rPr>
      </w:pPr>
      <w:r w:rsidRPr="009F14EB">
        <w:rPr>
          <w:rFonts w:ascii="Arial Nova Cond" w:hAnsi="Arial Nova Cond"/>
          <w:color w:val="0E101A"/>
          <w:sz w:val="23"/>
          <w:szCs w:val="23"/>
        </w:rPr>
        <w:t>Farmworker Justice</w:t>
      </w:r>
    </w:p>
    <w:p w14:paraId="0EC59E8D" w14:textId="4D429370" w:rsidR="004F75F5" w:rsidRPr="00357295" w:rsidRDefault="004F75F5"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Feeding America</w:t>
      </w:r>
    </w:p>
    <w:p w14:paraId="0E2CEC56" w14:textId="4EF7A3CE" w:rsidR="006141CF" w:rsidRDefault="0081697C" w:rsidP="00432F3A">
      <w:pPr>
        <w:pStyle w:val="NormalWeb"/>
        <w:spacing w:before="0" w:beforeAutospacing="0" w:after="0" w:afterAutospacing="0"/>
        <w:rPr>
          <w:rFonts w:ascii="Arial Nova Cond" w:hAnsi="Arial Nova Cond"/>
          <w:color w:val="0E101A"/>
          <w:sz w:val="23"/>
          <w:szCs w:val="23"/>
        </w:rPr>
      </w:pPr>
      <w:proofErr w:type="spellStart"/>
      <w:r w:rsidRPr="00357295">
        <w:rPr>
          <w:rFonts w:ascii="Arial Nova Cond" w:hAnsi="Arial Nova Cond"/>
          <w:color w:val="0E101A"/>
          <w:sz w:val="23"/>
          <w:szCs w:val="23"/>
        </w:rPr>
        <w:t>Ferr</w:t>
      </w:r>
      <w:r w:rsidR="000C5D58" w:rsidRPr="00357295">
        <w:rPr>
          <w:rFonts w:ascii="Arial Nova Cond" w:hAnsi="Arial Nova Cond"/>
          <w:color w:val="0E101A"/>
          <w:sz w:val="23"/>
          <w:szCs w:val="23"/>
        </w:rPr>
        <w:t>aiuoli</w:t>
      </w:r>
      <w:proofErr w:type="spellEnd"/>
      <w:r w:rsidR="000C5D58" w:rsidRPr="00357295">
        <w:rPr>
          <w:rFonts w:ascii="Arial Nova Cond" w:hAnsi="Arial Nova Cond"/>
          <w:color w:val="0E101A"/>
          <w:sz w:val="23"/>
          <w:szCs w:val="23"/>
        </w:rPr>
        <w:t xml:space="preserve"> LLC</w:t>
      </w:r>
    </w:p>
    <w:p w14:paraId="28BBAAC8" w14:textId="1FE49DE1" w:rsidR="009B7F14" w:rsidRPr="00E67DA1" w:rsidRDefault="009B7F14" w:rsidP="00432F3A">
      <w:pPr>
        <w:pStyle w:val="NormalWeb"/>
        <w:spacing w:before="0" w:beforeAutospacing="0" w:after="0" w:afterAutospacing="0"/>
        <w:rPr>
          <w:rFonts w:ascii="Arial Nova Cond" w:hAnsi="Arial Nova Cond"/>
          <w:color w:val="0E101A"/>
          <w:sz w:val="23"/>
          <w:szCs w:val="23"/>
        </w:rPr>
      </w:pPr>
      <w:r w:rsidRPr="00E67DA1">
        <w:rPr>
          <w:rFonts w:ascii="Arial Nova Cond" w:hAnsi="Arial Nova Cond"/>
          <w:color w:val="0E101A"/>
          <w:sz w:val="23"/>
          <w:szCs w:val="23"/>
        </w:rPr>
        <w:t>Fifth Avenue Committee</w:t>
      </w:r>
    </w:p>
    <w:p w14:paraId="457921BC" w14:textId="52C010FA" w:rsidR="006C414D" w:rsidRPr="00E67DA1" w:rsidRDefault="006C414D" w:rsidP="00432F3A">
      <w:pPr>
        <w:pStyle w:val="NormalWeb"/>
        <w:spacing w:before="0" w:beforeAutospacing="0" w:after="0" w:afterAutospacing="0"/>
        <w:rPr>
          <w:rFonts w:ascii="Arial Nova Cond" w:hAnsi="Arial Nova Cond"/>
          <w:color w:val="0E101A"/>
          <w:sz w:val="23"/>
          <w:szCs w:val="23"/>
        </w:rPr>
      </w:pPr>
      <w:r w:rsidRPr="00E67DA1">
        <w:rPr>
          <w:rFonts w:ascii="Arial Nova Cond" w:hAnsi="Arial Nova Cond"/>
          <w:color w:val="0E101A"/>
          <w:sz w:val="23"/>
          <w:szCs w:val="23"/>
        </w:rPr>
        <w:t xml:space="preserve">Food Research </w:t>
      </w:r>
      <w:r w:rsidR="00C10990" w:rsidRPr="00E67DA1">
        <w:rPr>
          <w:rFonts w:ascii="Arial Nova Cond" w:hAnsi="Arial Nova Cond"/>
          <w:color w:val="0E101A"/>
          <w:sz w:val="23"/>
          <w:szCs w:val="23"/>
        </w:rPr>
        <w:t xml:space="preserve">&amp; </w:t>
      </w:r>
      <w:r w:rsidRPr="00E67DA1">
        <w:rPr>
          <w:rFonts w:ascii="Arial Nova Cond" w:hAnsi="Arial Nova Cond"/>
          <w:color w:val="0E101A"/>
          <w:sz w:val="23"/>
          <w:szCs w:val="23"/>
        </w:rPr>
        <w:t>Action Center</w:t>
      </w:r>
      <w:r w:rsidR="006714FA" w:rsidRPr="00E67DA1">
        <w:rPr>
          <w:rFonts w:ascii="Arial Nova Cond" w:hAnsi="Arial Nova Cond"/>
          <w:color w:val="0E101A"/>
          <w:sz w:val="23"/>
          <w:szCs w:val="23"/>
        </w:rPr>
        <w:t xml:space="preserve"> (FRAC)</w:t>
      </w:r>
    </w:p>
    <w:p w14:paraId="0E3A4911" w14:textId="376027FC" w:rsidR="00DE6BF6" w:rsidRPr="00E67DA1" w:rsidRDefault="000F27B3" w:rsidP="003A3C11">
      <w:pPr>
        <w:pStyle w:val="NormalWeb"/>
        <w:spacing w:before="0" w:beforeAutospacing="0" w:after="0" w:afterAutospacing="0"/>
        <w:rPr>
          <w:rFonts w:ascii="Arial Nova Cond" w:hAnsi="Arial Nova Cond"/>
          <w:color w:val="0E101A"/>
          <w:sz w:val="23"/>
          <w:szCs w:val="23"/>
          <w:lang w:val="es-PR"/>
        </w:rPr>
      </w:pPr>
      <w:proofErr w:type="spellStart"/>
      <w:r w:rsidRPr="00E67DA1">
        <w:rPr>
          <w:rFonts w:ascii="Arial Nova Cond" w:hAnsi="Arial Nova Cond"/>
          <w:color w:val="0E101A"/>
          <w:sz w:val="23"/>
          <w:szCs w:val="23"/>
          <w:lang w:val="es-PR"/>
        </w:rPr>
        <w:t>Fresh</w:t>
      </w:r>
      <w:proofErr w:type="spellEnd"/>
      <w:r w:rsidRPr="00E67DA1">
        <w:rPr>
          <w:rFonts w:ascii="Arial Nova Cond" w:hAnsi="Arial Nova Cond"/>
          <w:color w:val="0E101A"/>
          <w:sz w:val="23"/>
          <w:szCs w:val="23"/>
          <w:lang w:val="es-PR"/>
        </w:rPr>
        <w:t xml:space="preserve"> House LLC</w:t>
      </w:r>
    </w:p>
    <w:p w14:paraId="405648D2" w14:textId="77777777" w:rsidR="0003073D" w:rsidRPr="00E67DA1" w:rsidRDefault="00536B45" w:rsidP="00432F3A">
      <w:pPr>
        <w:pStyle w:val="NormalWeb"/>
        <w:spacing w:before="0" w:beforeAutospacing="0" w:after="0" w:afterAutospacing="0"/>
        <w:rPr>
          <w:rFonts w:ascii="Arial Nova Cond" w:eastAsia="Times New Roman" w:hAnsi="Arial Nova Cond"/>
          <w:sz w:val="23"/>
          <w:szCs w:val="23"/>
          <w:lang w:val="es-PR"/>
        </w:rPr>
      </w:pPr>
      <w:proofErr w:type="spellStart"/>
      <w:r w:rsidRPr="00E67DA1">
        <w:rPr>
          <w:rFonts w:ascii="Arial Nova Cond" w:eastAsia="Times New Roman" w:hAnsi="Arial Nova Cond"/>
          <w:sz w:val="23"/>
          <w:szCs w:val="23"/>
          <w:lang w:val="es-PR"/>
        </w:rPr>
        <w:t>Fundacion</w:t>
      </w:r>
      <w:proofErr w:type="spellEnd"/>
      <w:r w:rsidRPr="00E67DA1">
        <w:rPr>
          <w:rFonts w:ascii="Arial Nova Cond" w:eastAsia="Times New Roman" w:hAnsi="Arial Nova Cond"/>
          <w:sz w:val="23"/>
          <w:szCs w:val="23"/>
          <w:lang w:val="es-PR"/>
        </w:rPr>
        <w:t xml:space="preserve"> </w:t>
      </w:r>
      <w:proofErr w:type="spellStart"/>
      <w:r w:rsidRPr="00E67DA1">
        <w:rPr>
          <w:rFonts w:ascii="Arial Nova Cond" w:eastAsia="Times New Roman" w:hAnsi="Arial Nova Cond"/>
          <w:sz w:val="23"/>
          <w:szCs w:val="23"/>
          <w:lang w:val="es-PR"/>
        </w:rPr>
        <w:t>Suenos</w:t>
      </w:r>
      <w:proofErr w:type="spellEnd"/>
      <w:r w:rsidRPr="00E67DA1">
        <w:rPr>
          <w:rFonts w:ascii="Arial Nova Cond" w:eastAsia="Times New Roman" w:hAnsi="Arial Nova Cond"/>
          <w:sz w:val="23"/>
          <w:szCs w:val="23"/>
          <w:lang w:val="es-PR"/>
        </w:rPr>
        <w:t xml:space="preserve"> Inolvidables</w:t>
      </w:r>
    </w:p>
    <w:p w14:paraId="79A36DED" w14:textId="77777777" w:rsidR="0003073D" w:rsidRPr="00E67DA1" w:rsidRDefault="0003073D" w:rsidP="00432F3A">
      <w:pPr>
        <w:pStyle w:val="NormalWeb"/>
        <w:spacing w:before="0" w:beforeAutospacing="0" w:after="0" w:afterAutospacing="0"/>
        <w:rPr>
          <w:rFonts w:ascii="Arial Nova Cond" w:hAnsi="Arial Nova Cond" w:cs="Arial"/>
          <w:sz w:val="23"/>
          <w:szCs w:val="23"/>
          <w:lang w:val="es-PR"/>
        </w:rPr>
      </w:pPr>
      <w:proofErr w:type="spellStart"/>
      <w:r w:rsidRPr="00E67DA1">
        <w:rPr>
          <w:rFonts w:ascii="Arial Nova Cond" w:hAnsi="Arial Nova Cond" w:cs="Arial"/>
          <w:sz w:val="23"/>
          <w:szCs w:val="23"/>
          <w:lang w:val="es-PR"/>
        </w:rPr>
        <w:t>Fundacion</w:t>
      </w:r>
      <w:proofErr w:type="spellEnd"/>
      <w:r w:rsidRPr="00E67DA1">
        <w:rPr>
          <w:rFonts w:ascii="Arial Nova Cond" w:hAnsi="Arial Nova Cond" w:cs="Arial"/>
          <w:sz w:val="23"/>
          <w:szCs w:val="23"/>
          <w:lang w:val="es-PR"/>
        </w:rPr>
        <w:t xml:space="preserve"> de Desarrollo Comunal de P.R., Inc. </w:t>
      </w:r>
    </w:p>
    <w:p w14:paraId="6574AD02" w14:textId="1FCF9568" w:rsidR="00207E4F" w:rsidRPr="00E67DA1" w:rsidRDefault="00207E4F" w:rsidP="00432F3A">
      <w:pPr>
        <w:pStyle w:val="NormalWeb"/>
        <w:spacing w:before="0" w:beforeAutospacing="0" w:after="0" w:afterAutospacing="0"/>
        <w:rPr>
          <w:rFonts w:ascii="Arial Nova Cond" w:hAnsi="Arial Nova Cond"/>
          <w:sz w:val="23"/>
          <w:szCs w:val="23"/>
          <w:lang w:val="es-PR"/>
        </w:rPr>
      </w:pPr>
      <w:proofErr w:type="spellStart"/>
      <w:r w:rsidRPr="00E67DA1">
        <w:rPr>
          <w:rFonts w:ascii="Arial Nova Cond" w:hAnsi="Arial Nova Cond"/>
          <w:sz w:val="23"/>
          <w:szCs w:val="23"/>
          <w:lang w:val="es-PR"/>
        </w:rPr>
        <w:t>Fundacion</w:t>
      </w:r>
      <w:proofErr w:type="spellEnd"/>
      <w:r w:rsidRPr="00E67DA1">
        <w:rPr>
          <w:rFonts w:ascii="Arial Nova Cond" w:hAnsi="Arial Nova Cond"/>
          <w:sz w:val="23"/>
          <w:szCs w:val="23"/>
          <w:lang w:val="es-PR"/>
        </w:rPr>
        <w:t xml:space="preserve"> Yo Puedo Inc</w:t>
      </w:r>
      <w:r w:rsidR="00605522" w:rsidRPr="00E67DA1">
        <w:rPr>
          <w:rFonts w:ascii="Arial Nova Cond" w:hAnsi="Arial Nova Cond"/>
          <w:sz w:val="23"/>
          <w:szCs w:val="23"/>
          <w:lang w:val="es-PR"/>
        </w:rPr>
        <w:t>.</w:t>
      </w:r>
    </w:p>
    <w:p w14:paraId="4BA89ABF" w14:textId="39578185" w:rsidR="00605522" w:rsidRPr="00357295" w:rsidRDefault="00605522" w:rsidP="00432F3A">
      <w:pPr>
        <w:pStyle w:val="NormalWeb"/>
        <w:spacing w:before="0" w:beforeAutospacing="0" w:after="0" w:afterAutospacing="0"/>
        <w:rPr>
          <w:rFonts w:ascii="Arial Nova Cond" w:hAnsi="Arial Nova Cond"/>
          <w:sz w:val="23"/>
          <w:szCs w:val="23"/>
          <w:lang w:val="es-PR"/>
        </w:rPr>
      </w:pPr>
      <w:r w:rsidRPr="00357295">
        <w:rPr>
          <w:rFonts w:ascii="Arial Nova Cond" w:hAnsi="Arial Nova Cond"/>
          <w:sz w:val="23"/>
          <w:szCs w:val="23"/>
          <w:lang w:val="es-PR"/>
        </w:rPr>
        <w:t xml:space="preserve">GIG </w:t>
      </w:r>
      <w:proofErr w:type="spellStart"/>
      <w:r w:rsidRPr="00357295">
        <w:rPr>
          <w:rFonts w:ascii="Arial Nova Cond" w:hAnsi="Arial Nova Cond"/>
          <w:sz w:val="23"/>
          <w:szCs w:val="23"/>
          <w:lang w:val="es-PR"/>
        </w:rPr>
        <w:t>Logistics</w:t>
      </w:r>
      <w:proofErr w:type="spellEnd"/>
      <w:r w:rsidRPr="00357295">
        <w:rPr>
          <w:rFonts w:ascii="Arial Nova Cond" w:hAnsi="Arial Nova Cond"/>
          <w:sz w:val="23"/>
          <w:szCs w:val="23"/>
          <w:lang w:val="es-PR"/>
        </w:rPr>
        <w:t>, LLC</w:t>
      </w:r>
    </w:p>
    <w:p w14:paraId="1295B1AE" w14:textId="5BEE7112" w:rsidR="00974BEE" w:rsidRPr="00244275" w:rsidRDefault="00974BEE" w:rsidP="00432F3A">
      <w:pPr>
        <w:pStyle w:val="NormalWeb"/>
        <w:spacing w:before="0" w:beforeAutospacing="0" w:after="0" w:afterAutospacing="0"/>
        <w:rPr>
          <w:rFonts w:ascii="Arial Nova Cond" w:hAnsi="Arial Nova Cond"/>
          <w:color w:val="0E101A"/>
          <w:sz w:val="23"/>
          <w:szCs w:val="23"/>
          <w:lang w:val="es-PR"/>
        </w:rPr>
      </w:pPr>
      <w:proofErr w:type="spellStart"/>
      <w:r w:rsidRPr="00244275">
        <w:rPr>
          <w:rFonts w:ascii="Arial Nova Cond" w:hAnsi="Arial Nova Cond"/>
          <w:color w:val="0E101A"/>
          <w:sz w:val="23"/>
          <w:szCs w:val="23"/>
          <w:lang w:val="es-PR"/>
        </w:rPr>
        <w:t>GreenLatinos</w:t>
      </w:r>
      <w:proofErr w:type="spellEnd"/>
    </w:p>
    <w:p w14:paraId="4A494F8F" w14:textId="1EFBF262" w:rsidR="005F18C0" w:rsidRPr="00244275" w:rsidRDefault="005F18C0" w:rsidP="00432F3A">
      <w:pPr>
        <w:pStyle w:val="NormalWeb"/>
        <w:spacing w:before="0" w:beforeAutospacing="0" w:after="0" w:afterAutospacing="0"/>
        <w:rPr>
          <w:rFonts w:ascii="Arial Nova Cond" w:hAnsi="Arial Nova Cond"/>
          <w:color w:val="0E101A"/>
          <w:sz w:val="23"/>
          <w:szCs w:val="23"/>
          <w:lang w:val="es-PR"/>
        </w:rPr>
      </w:pPr>
      <w:r w:rsidRPr="00244275">
        <w:rPr>
          <w:rFonts w:ascii="Arial Nova Cond" w:hAnsi="Arial Nova Cond"/>
          <w:color w:val="0E101A"/>
          <w:sz w:val="23"/>
          <w:szCs w:val="23"/>
          <w:lang w:val="es-PR"/>
        </w:rPr>
        <w:t>Grupo Amor</w:t>
      </w:r>
    </w:p>
    <w:p w14:paraId="2B7A7F7D" w14:textId="66D8A160" w:rsidR="00B62634" w:rsidRPr="00AA3AED" w:rsidRDefault="00B62634" w:rsidP="00432F3A">
      <w:pPr>
        <w:pStyle w:val="NormalWeb"/>
        <w:spacing w:before="0" w:beforeAutospacing="0" w:after="0" w:afterAutospacing="0"/>
        <w:rPr>
          <w:rFonts w:ascii="Arial Nova Cond" w:hAnsi="Arial Nova Cond"/>
          <w:color w:val="000000" w:themeColor="text1"/>
          <w:sz w:val="23"/>
          <w:szCs w:val="23"/>
          <w:lang w:val="es-PR"/>
        </w:rPr>
      </w:pPr>
      <w:proofErr w:type="spellStart"/>
      <w:r w:rsidRPr="00AA3AED">
        <w:rPr>
          <w:rFonts w:ascii="Arial Nova Cond" w:hAnsi="Arial Nova Cond"/>
          <w:color w:val="000000" w:themeColor="text1"/>
          <w:sz w:val="23"/>
          <w:szCs w:val="23"/>
          <w:lang w:val="es-PR"/>
        </w:rPr>
        <w:t>GrupoFerrer</w:t>
      </w:r>
      <w:proofErr w:type="spellEnd"/>
    </w:p>
    <w:p w14:paraId="01EFA6C7" w14:textId="19A3F46B" w:rsidR="00C244B4" w:rsidRPr="00AA3AED" w:rsidRDefault="0080255C" w:rsidP="00432F3A">
      <w:pPr>
        <w:pStyle w:val="NormalWeb"/>
        <w:spacing w:before="0" w:beforeAutospacing="0" w:after="0" w:afterAutospacing="0"/>
        <w:rPr>
          <w:rFonts w:ascii="Arial Nova Cond" w:hAnsi="Arial Nova Cond"/>
          <w:color w:val="000000" w:themeColor="text1"/>
          <w:sz w:val="23"/>
          <w:szCs w:val="23"/>
          <w:lang w:val="es-PR"/>
        </w:rPr>
      </w:pPr>
      <w:proofErr w:type="spellStart"/>
      <w:r w:rsidRPr="00AA3AED">
        <w:rPr>
          <w:rFonts w:ascii="Arial Nova Cond" w:hAnsi="Arial Nova Cond"/>
          <w:color w:val="000000" w:themeColor="text1"/>
          <w:sz w:val="23"/>
          <w:szCs w:val="23"/>
          <w:lang w:val="es-PR"/>
        </w:rPr>
        <w:t>GrupoNavis</w:t>
      </w:r>
      <w:proofErr w:type="spellEnd"/>
    </w:p>
    <w:p w14:paraId="09C627CC" w14:textId="7937A440" w:rsidR="001F55B5" w:rsidRPr="00AA3AED" w:rsidRDefault="001F55B5" w:rsidP="00432F3A">
      <w:pPr>
        <w:pStyle w:val="NormalWeb"/>
        <w:spacing w:before="0" w:beforeAutospacing="0" w:after="0" w:afterAutospacing="0"/>
        <w:rPr>
          <w:rFonts w:ascii="Arial Nova Cond" w:hAnsi="Arial Nova Cond"/>
          <w:color w:val="000000" w:themeColor="text1"/>
          <w:sz w:val="23"/>
          <w:szCs w:val="23"/>
          <w:lang w:val="es-PR"/>
        </w:rPr>
      </w:pPr>
      <w:r w:rsidRPr="00AA3AED">
        <w:rPr>
          <w:rFonts w:ascii="Arial Nova Cond" w:hAnsi="Arial Nova Cond"/>
          <w:color w:val="000000" w:themeColor="text1"/>
          <w:sz w:val="23"/>
          <w:szCs w:val="23"/>
          <w:lang w:val="es-PR"/>
        </w:rPr>
        <w:t>GMT LLC</w:t>
      </w:r>
    </w:p>
    <w:p w14:paraId="0474B7BB" w14:textId="7258C883" w:rsidR="00BF6CA4" w:rsidRPr="009337D5" w:rsidRDefault="00653A2C" w:rsidP="00B40278">
      <w:pPr>
        <w:rPr>
          <w:rFonts w:ascii="Arial Nova Cond" w:hAnsi="Arial Nova Cond" w:cs="Calibri"/>
          <w:color w:val="000000" w:themeColor="text1"/>
          <w:sz w:val="23"/>
          <w:szCs w:val="23"/>
        </w:rPr>
      </w:pPr>
      <w:r w:rsidRPr="00357295">
        <w:rPr>
          <w:rFonts w:ascii="Arial Nova Cond" w:hAnsi="Arial Nova Cond" w:cs="Calibri"/>
          <w:color w:val="000000" w:themeColor="text1"/>
          <w:sz w:val="23"/>
          <w:szCs w:val="23"/>
        </w:rPr>
        <w:t>Harvard Law School Food Law and Policy Clinic</w:t>
      </w:r>
    </w:p>
    <w:p w14:paraId="4FA7FC63" w14:textId="7C690B07" w:rsidR="00B40278" w:rsidRDefault="00B40278" w:rsidP="00B40278">
      <w:pPr>
        <w:rPr>
          <w:rFonts w:ascii="Arial Nova Cond" w:hAnsi="Arial Nova Cond"/>
          <w:color w:val="000000" w:themeColor="text1"/>
          <w:sz w:val="23"/>
          <w:szCs w:val="23"/>
        </w:rPr>
      </w:pPr>
      <w:r w:rsidRPr="00357295">
        <w:rPr>
          <w:rFonts w:ascii="Arial Nova Cond" w:hAnsi="Arial Nova Cond"/>
          <w:color w:val="000000" w:themeColor="text1"/>
          <w:sz w:val="23"/>
          <w:szCs w:val="23"/>
        </w:rPr>
        <w:t>Hermanos Sin Fronteras, Inc.</w:t>
      </w:r>
    </w:p>
    <w:p w14:paraId="7B274FF1" w14:textId="39112BCE" w:rsidR="00E932D4" w:rsidRPr="00357295" w:rsidRDefault="00E932D4" w:rsidP="00B40278">
      <w:pPr>
        <w:rPr>
          <w:rFonts w:ascii="Arial Nova Cond" w:eastAsiaTheme="minorEastAsia" w:hAnsi="Arial Nova Cond" w:cstheme="minorBidi"/>
          <w:color w:val="000000" w:themeColor="text1"/>
          <w:sz w:val="23"/>
          <w:szCs w:val="23"/>
        </w:rPr>
      </w:pPr>
      <w:r>
        <w:rPr>
          <w:rFonts w:ascii="Arial Nova Cond" w:hAnsi="Arial Nova Cond"/>
          <w:color w:val="000000" w:themeColor="text1"/>
          <w:sz w:val="23"/>
          <w:szCs w:val="23"/>
        </w:rPr>
        <w:t>Hispanic Alliance of Southeastern Connecticut</w:t>
      </w:r>
    </w:p>
    <w:p w14:paraId="54BFBE4F" w14:textId="52A917E2" w:rsidR="000A672C" w:rsidRPr="00357295" w:rsidRDefault="000A672C" w:rsidP="00432F3A">
      <w:pPr>
        <w:pStyle w:val="NormalWeb"/>
        <w:spacing w:before="0" w:beforeAutospacing="0" w:after="0" w:afterAutospacing="0"/>
        <w:rPr>
          <w:rFonts w:ascii="Arial Nova Cond" w:hAnsi="Arial Nova Cond"/>
          <w:color w:val="000000" w:themeColor="text1"/>
          <w:sz w:val="23"/>
          <w:szCs w:val="23"/>
        </w:rPr>
      </w:pPr>
      <w:r w:rsidRPr="00357295">
        <w:rPr>
          <w:rFonts w:ascii="Arial Nova Cond" w:hAnsi="Arial Nova Cond"/>
          <w:color w:val="000000" w:themeColor="text1"/>
          <w:sz w:val="23"/>
          <w:szCs w:val="23"/>
        </w:rPr>
        <w:t>Hispanic Association of Colleges &amp; Universities</w:t>
      </w:r>
      <w:r w:rsidR="00833DF8" w:rsidRPr="00357295">
        <w:rPr>
          <w:rFonts w:ascii="Arial Nova Cond" w:hAnsi="Arial Nova Cond"/>
          <w:color w:val="000000" w:themeColor="text1"/>
          <w:sz w:val="23"/>
          <w:szCs w:val="23"/>
        </w:rPr>
        <w:t xml:space="preserve"> (HACU)</w:t>
      </w:r>
    </w:p>
    <w:p w14:paraId="50340842" w14:textId="6065B0DA" w:rsidR="00CD57C4" w:rsidRPr="00357295" w:rsidRDefault="00CD57C4" w:rsidP="00432F3A">
      <w:pPr>
        <w:pStyle w:val="NormalWeb"/>
        <w:spacing w:before="0" w:beforeAutospacing="0" w:after="0" w:afterAutospacing="0"/>
        <w:rPr>
          <w:rFonts w:ascii="Arial Nova Cond" w:hAnsi="Arial Nova Cond"/>
          <w:color w:val="000000" w:themeColor="text1"/>
          <w:sz w:val="23"/>
          <w:szCs w:val="23"/>
        </w:rPr>
      </w:pPr>
      <w:r w:rsidRPr="00357295">
        <w:rPr>
          <w:rFonts w:ascii="Arial Nova Cond" w:hAnsi="Arial Nova Cond"/>
          <w:color w:val="000000" w:themeColor="text1"/>
          <w:sz w:val="23"/>
          <w:szCs w:val="23"/>
        </w:rPr>
        <w:t>Hispanic Federation</w:t>
      </w:r>
      <w:r w:rsidR="00833DF8" w:rsidRPr="00357295">
        <w:rPr>
          <w:rFonts w:ascii="Arial Nova Cond" w:hAnsi="Arial Nova Cond"/>
          <w:color w:val="000000" w:themeColor="text1"/>
          <w:sz w:val="23"/>
          <w:szCs w:val="23"/>
        </w:rPr>
        <w:t xml:space="preserve"> (HF)</w:t>
      </w:r>
    </w:p>
    <w:p w14:paraId="507B5C2A" w14:textId="3FB086AA" w:rsidR="00833DF8" w:rsidRPr="00357295" w:rsidRDefault="00833DF8" w:rsidP="00432F3A">
      <w:pPr>
        <w:pStyle w:val="NormalWeb"/>
        <w:spacing w:before="0" w:beforeAutospacing="0" w:after="0" w:afterAutospacing="0"/>
        <w:rPr>
          <w:rFonts w:ascii="Arial Nova Cond" w:hAnsi="Arial Nova Cond"/>
          <w:color w:val="000000" w:themeColor="text1"/>
          <w:sz w:val="23"/>
          <w:szCs w:val="23"/>
        </w:rPr>
      </w:pPr>
      <w:r w:rsidRPr="00357295">
        <w:rPr>
          <w:rFonts w:ascii="Arial Nova Cond" w:hAnsi="Arial Nova Cond"/>
          <w:color w:val="000000" w:themeColor="text1"/>
          <w:sz w:val="23"/>
          <w:szCs w:val="23"/>
        </w:rPr>
        <w:t>Hispanics In Philanthropy</w:t>
      </w:r>
      <w:r w:rsidR="007E56E9" w:rsidRPr="00357295">
        <w:rPr>
          <w:rFonts w:ascii="Arial Nova Cond" w:hAnsi="Arial Nova Cond"/>
          <w:color w:val="000000" w:themeColor="text1"/>
          <w:sz w:val="23"/>
          <w:szCs w:val="23"/>
        </w:rPr>
        <w:t xml:space="preserve"> (HIP)</w:t>
      </w:r>
    </w:p>
    <w:p w14:paraId="766AA1F1" w14:textId="09AE772F" w:rsidR="007E56E9" w:rsidRDefault="007E56E9" w:rsidP="00432F3A">
      <w:pPr>
        <w:pStyle w:val="NormalWeb"/>
        <w:spacing w:before="0" w:beforeAutospacing="0" w:after="0" w:afterAutospacing="0"/>
        <w:rPr>
          <w:rFonts w:ascii="Arial Nova Cond" w:hAnsi="Arial Nova Cond"/>
          <w:color w:val="000000" w:themeColor="text1"/>
          <w:sz w:val="23"/>
          <w:szCs w:val="23"/>
        </w:rPr>
      </w:pPr>
      <w:r w:rsidRPr="00357295">
        <w:rPr>
          <w:rFonts w:ascii="Arial Nova Cond" w:hAnsi="Arial Nova Cond"/>
          <w:color w:val="000000" w:themeColor="text1"/>
          <w:sz w:val="23"/>
          <w:szCs w:val="23"/>
        </w:rPr>
        <w:t>Hispanic National Bar Association</w:t>
      </w:r>
      <w:r w:rsidR="008D26E1" w:rsidRPr="00357295">
        <w:rPr>
          <w:rFonts w:ascii="Arial Nova Cond" w:hAnsi="Arial Nova Cond"/>
          <w:color w:val="000000" w:themeColor="text1"/>
          <w:sz w:val="23"/>
          <w:szCs w:val="23"/>
        </w:rPr>
        <w:t xml:space="preserve"> (HNBA)</w:t>
      </w:r>
    </w:p>
    <w:p w14:paraId="01F17A1F" w14:textId="21570C42" w:rsidR="00D921E3" w:rsidRPr="00D921E3" w:rsidRDefault="00D921E3" w:rsidP="00432F3A">
      <w:pPr>
        <w:pStyle w:val="NormalWeb"/>
        <w:spacing w:before="0" w:beforeAutospacing="0" w:after="0" w:afterAutospacing="0"/>
        <w:rPr>
          <w:rFonts w:ascii="Arial Nova Cond" w:hAnsi="Arial Nova Cond"/>
          <w:color w:val="000000" w:themeColor="text1"/>
          <w:sz w:val="23"/>
          <w:szCs w:val="23"/>
          <w:lang w:val="es-PR"/>
        </w:rPr>
      </w:pPr>
      <w:r w:rsidRPr="00D921E3">
        <w:rPr>
          <w:rFonts w:ascii="Arial Nova Cond" w:hAnsi="Arial Nova Cond"/>
          <w:color w:val="000000" w:themeColor="text1"/>
          <w:sz w:val="23"/>
          <w:szCs w:val="23"/>
          <w:lang w:val="es-PR"/>
        </w:rPr>
        <w:t>Hog</w:t>
      </w:r>
      <w:r>
        <w:rPr>
          <w:rFonts w:ascii="Arial Nova Cond" w:hAnsi="Arial Nova Cond"/>
          <w:color w:val="000000" w:themeColor="text1"/>
          <w:sz w:val="23"/>
          <w:szCs w:val="23"/>
          <w:lang w:val="es-PR"/>
        </w:rPr>
        <w:t xml:space="preserve">ar </w:t>
      </w:r>
      <w:r w:rsidR="00DC0292">
        <w:rPr>
          <w:rFonts w:ascii="Arial Nova Cond" w:hAnsi="Arial Nova Cond"/>
          <w:color w:val="000000" w:themeColor="text1"/>
          <w:sz w:val="23"/>
          <w:szCs w:val="23"/>
          <w:lang w:val="es-PR"/>
        </w:rPr>
        <w:t>Niños Forjadores de Esperanza</w:t>
      </w:r>
    </w:p>
    <w:p w14:paraId="629179CC" w14:textId="68064851" w:rsidR="00891381" w:rsidRDefault="00891381" w:rsidP="00432F3A">
      <w:pPr>
        <w:pStyle w:val="NormalWeb"/>
        <w:spacing w:before="0" w:beforeAutospacing="0" w:after="0" w:afterAutospacing="0"/>
        <w:rPr>
          <w:rFonts w:ascii="Arial Nova Cond" w:hAnsi="Arial Nova Cond"/>
          <w:color w:val="000000" w:themeColor="text1"/>
          <w:sz w:val="23"/>
          <w:szCs w:val="23"/>
          <w:lang w:val="es-PR"/>
        </w:rPr>
      </w:pPr>
      <w:proofErr w:type="spellStart"/>
      <w:r w:rsidRPr="00357295">
        <w:rPr>
          <w:rFonts w:ascii="Arial Nova Cond" w:hAnsi="Arial Nova Cond"/>
          <w:color w:val="000000" w:themeColor="text1"/>
          <w:sz w:val="23"/>
          <w:szCs w:val="23"/>
          <w:lang w:val="es-PR"/>
        </w:rPr>
        <w:t>Holsum</w:t>
      </w:r>
      <w:proofErr w:type="spellEnd"/>
      <w:r w:rsidRPr="00357295">
        <w:rPr>
          <w:rFonts w:ascii="Arial Nova Cond" w:hAnsi="Arial Nova Cond"/>
          <w:color w:val="000000" w:themeColor="text1"/>
          <w:sz w:val="23"/>
          <w:szCs w:val="23"/>
          <w:lang w:val="es-PR"/>
        </w:rPr>
        <w:t xml:space="preserve"> de Puerto Rico</w:t>
      </w:r>
    </w:p>
    <w:p w14:paraId="49082087" w14:textId="415FAEEA" w:rsidR="00244275" w:rsidRPr="00244275" w:rsidRDefault="00244275" w:rsidP="00432F3A">
      <w:pPr>
        <w:pStyle w:val="NormalWeb"/>
        <w:spacing w:before="0" w:beforeAutospacing="0" w:after="0" w:afterAutospacing="0"/>
        <w:rPr>
          <w:rFonts w:ascii="Arial Nova Cond" w:hAnsi="Arial Nova Cond"/>
          <w:color w:val="000000" w:themeColor="text1"/>
          <w:sz w:val="23"/>
          <w:szCs w:val="23"/>
        </w:rPr>
      </w:pPr>
      <w:r w:rsidRPr="00244275">
        <w:rPr>
          <w:rFonts w:ascii="Arial Nova Cond" w:hAnsi="Arial Nova Cond"/>
          <w:color w:val="000000" w:themeColor="text1"/>
          <w:sz w:val="23"/>
          <w:szCs w:val="23"/>
        </w:rPr>
        <w:t>House o</w:t>
      </w:r>
      <w:r>
        <w:rPr>
          <w:rFonts w:ascii="Arial Nova Cond" w:hAnsi="Arial Nova Cond"/>
          <w:color w:val="000000" w:themeColor="text1"/>
          <w:sz w:val="23"/>
          <w:szCs w:val="23"/>
        </w:rPr>
        <w:t xml:space="preserve">f Representatives of Puerto </w:t>
      </w:r>
      <w:r w:rsidR="00523179">
        <w:rPr>
          <w:rFonts w:ascii="Arial Nova Cond" w:hAnsi="Arial Nova Cond"/>
          <w:color w:val="000000" w:themeColor="text1"/>
          <w:sz w:val="23"/>
          <w:szCs w:val="23"/>
        </w:rPr>
        <w:t>Rico</w:t>
      </w:r>
      <w:r>
        <w:rPr>
          <w:rFonts w:ascii="Arial Nova Cond" w:hAnsi="Arial Nova Cond"/>
          <w:color w:val="000000" w:themeColor="text1"/>
          <w:sz w:val="23"/>
          <w:szCs w:val="23"/>
        </w:rPr>
        <w:t xml:space="preserve"> </w:t>
      </w:r>
    </w:p>
    <w:p w14:paraId="2453A986" w14:textId="62657968" w:rsidR="005908E8" w:rsidRPr="00244275" w:rsidRDefault="005908E8" w:rsidP="00432F3A">
      <w:pPr>
        <w:pStyle w:val="NormalWeb"/>
        <w:spacing w:before="0" w:beforeAutospacing="0" w:after="0" w:afterAutospacing="0"/>
        <w:rPr>
          <w:rFonts w:ascii="Arial Nova Cond" w:hAnsi="Arial Nova Cond"/>
          <w:color w:val="000000" w:themeColor="text1"/>
          <w:sz w:val="23"/>
          <w:szCs w:val="23"/>
        </w:rPr>
      </w:pPr>
      <w:r w:rsidRPr="00244275">
        <w:rPr>
          <w:rFonts w:ascii="Arial Nova Cond" w:hAnsi="Arial Nova Cond"/>
          <w:color w:val="000000" w:themeColor="text1"/>
          <w:sz w:val="23"/>
          <w:szCs w:val="23"/>
        </w:rPr>
        <w:t>Hunger Free America</w:t>
      </w:r>
    </w:p>
    <w:p w14:paraId="53F5F48B" w14:textId="582D6467" w:rsidR="00A4669B" w:rsidRDefault="00A4669B" w:rsidP="00432F3A">
      <w:pPr>
        <w:pStyle w:val="NormalWeb"/>
        <w:spacing w:before="0" w:beforeAutospacing="0" w:after="0" w:afterAutospacing="0"/>
        <w:rPr>
          <w:rFonts w:ascii="Arial Nova Cond" w:hAnsi="Arial Nova Cond"/>
          <w:color w:val="000000" w:themeColor="text1"/>
          <w:sz w:val="23"/>
          <w:szCs w:val="23"/>
        </w:rPr>
      </w:pPr>
      <w:r>
        <w:rPr>
          <w:rFonts w:ascii="Arial Nova Cond" w:hAnsi="Arial Nova Cond"/>
          <w:color w:val="000000" w:themeColor="text1"/>
          <w:sz w:val="23"/>
          <w:szCs w:val="23"/>
        </w:rPr>
        <w:t>I Challenge Myself</w:t>
      </w:r>
    </w:p>
    <w:p w14:paraId="4AF57165" w14:textId="0FC89483" w:rsidR="00684E43" w:rsidRPr="00635BF9" w:rsidRDefault="00684E43" w:rsidP="00432F3A">
      <w:pPr>
        <w:pStyle w:val="NormalWeb"/>
        <w:spacing w:before="0" w:beforeAutospacing="0" w:after="0" w:afterAutospacing="0"/>
        <w:rPr>
          <w:rFonts w:ascii="Arial Nova Cond" w:hAnsi="Arial Nova Cond"/>
          <w:color w:val="000000" w:themeColor="text1"/>
          <w:sz w:val="23"/>
          <w:szCs w:val="23"/>
        </w:rPr>
      </w:pPr>
      <w:proofErr w:type="spellStart"/>
      <w:r>
        <w:rPr>
          <w:rFonts w:ascii="Arial Nova Cond" w:hAnsi="Arial Nova Cond"/>
          <w:color w:val="000000" w:themeColor="text1"/>
          <w:sz w:val="23"/>
          <w:szCs w:val="23"/>
        </w:rPr>
        <w:t>Ibero</w:t>
      </w:r>
      <w:proofErr w:type="spellEnd"/>
      <w:r>
        <w:rPr>
          <w:rFonts w:ascii="Arial Nova Cond" w:hAnsi="Arial Nova Cond"/>
          <w:color w:val="000000" w:themeColor="text1"/>
          <w:sz w:val="23"/>
          <w:szCs w:val="23"/>
        </w:rPr>
        <w:t xml:space="preserve"> American Action League</w:t>
      </w:r>
    </w:p>
    <w:p w14:paraId="5BA1CAB7" w14:textId="7FFC48BA" w:rsidR="00966BC8" w:rsidRPr="00EB31C5" w:rsidRDefault="00C9075D" w:rsidP="00966BC8">
      <w:pPr>
        <w:pStyle w:val="NormalWeb"/>
        <w:spacing w:before="0" w:beforeAutospacing="0" w:after="0" w:afterAutospacing="0"/>
        <w:rPr>
          <w:rFonts w:ascii="Arial Nova Cond" w:hAnsi="Arial Nova Cond"/>
          <w:color w:val="000000" w:themeColor="text1"/>
          <w:sz w:val="23"/>
          <w:szCs w:val="23"/>
        </w:rPr>
      </w:pPr>
      <w:r w:rsidRPr="00EB31C5">
        <w:rPr>
          <w:rFonts w:ascii="Arial Nova Cond" w:hAnsi="Arial Nova Cond"/>
          <w:color w:val="000000" w:themeColor="text1"/>
          <w:sz w:val="23"/>
          <w:szCs w:val="23"/>
        </w:rPr>
        <w:t xml:space="preserve">ID </w:t>
      </w:r>
      <w:proofErr w:type="spellStart"/>
      <w:r w:rsidRPr="00EB31C5">
        <w:rPr>
          <w:rFonts w:ascii="Arial Nova Cond" w:hAnsi="Arial Nova Cond"/>
          <w:color w:val="000000" w:themeColor="text1"/>
          <w:sz w:val="23"/>
          <w:szCs w:val="23"/>
        </w:rPr>
        <w:t>Shali</w:t>
      </w:r>
      <w:r w:rsidR="00B06C77" w:rsidRPr="00EB31C5">
        <w:rPr>
          <w:rFonts w:ascii="Arial Nova Cond" w:hAnsi="Arial Nova Cond"/>
          <w:color w:val="000000" w:themeColor="text1"/>
          <w:sz w:val="23"/>
          <w:szCs w:val="23"/>
        </w:rPr>
        <w:t>ah</w:t>
      </w:r>
      <w:proofErr w:type="spellEnd"/>
      <w:r w:rsidR="00B06C77" w:rsidRPr="00EB31C5">
        <w:rPr>
          <w:rFonts w:ascii="Arial Nova Cond" w:hAnsi="Arial Nova Cond"/>
          <w:color w:val="000000" w:themeColor="text1"/>
          <w:sz w:val="23"/>
          <w:szCs w:val="23"/>
        </w:rPr>
        <w:t>, Inc.</w:t>
      </w:r>
    </w:p>
    <w:p w14:paraId="671BFE10" w14:textId="1D46A00F" w:rsidR="00A33BB3" w:rsidRDefault="00A33BB3" w:rsidP="00966BC8">
      <w:pPr>
        <w:pStyle w:val="NormalWeb"/>
        <w:spacing w:before="0" w:beforeAutospacing="0" w:after="0" w:afterAutospacing="0"/>
        <w:rPr>
          <w:rFonts w:ascii="Arial Nova Cond" w:hAnsi="Arial Nova Cond"/>
          <w:color w:val="000000" w:themeColor="text1"/>
          <w:sz w:val="23"/>
          <w:szCs w:val="23"/>
          <w:lang w:val="es-PR"/>
        </w:rPr>
      </w:pPr>
      <w:r>
        <w:rPr>
          <w:rFonts w:ascii="Arial Nova Cond" w:hAnsi="Arial Nova Cond"/>
          <w:color w:val="000000" w:themeColor="text1"/>
          <w:sz w:val="23"/>
          <w:szCs w:val="23"/>
          <w:lang w:val="es-PR"/>
        </w:rPr>
        <w:t xml:space="preserve">Iglesia Cristiana Rio del </w:t>
      </w:r>
      <w:proofErr w:type="spellStart"/>
      <w:r>
        <w:rPr>
          <w:rFonts w:ascii="Arial Nova Cond" w:hAnsi="Arial Nova Cond"/>
          <w:color w:val="000000" w:themeColor="text1"/>
          <w:sz w:val="23"/>
          <w:szCs w:val="23"/>
          <w:lang w:val="es-PR"/>
        </w:rPr>
        <w:t>Jordan</w:t>
      </w:r>
      <w:proofErr w:type="spellEnd"/>
    </w:p>
    <w:p w14:paraId="1652A57F" w14:textId="002CFC42" w:rsidR="006A2164" w:rsidRPr="00357295" w:rsidRDefault="006A2164" w:rsidP="00966BC8">
      <w:pPr>
        <w:pStyle w:val="NormalWeb"/>
        <w:spacing w:before="0" w:beforeAutospacing="0" w:after="0" w:afterAutospacing="0"/>
        <w:rPr>
          <w:rFonts w:ascii="Arial Nova Cond" w:hAnsi="Arial Nova Cond"/>
          <w:color w:val="000000" w:themeColor="text1"/>
          <w:sz w:val="23"/>
          <w:szCs w:val="23"/>
          <w:lang w:val="es-PR"/>
        </w:rPr>
      </w:pPr>
      <w:r>
        <w:rPr>
          <w:rFonts w:ascii="Arial Nova Cond" w:hAnsi="Arial Nova Cond"/>
          <w:color w:val="000000" w:themeColor="text1"/>
          <w:sz w:val="23"/>
          <w:szCs w:val="23"/>
          <w:lang w:val="es-PR"/>
        </w:rPr>
        <w:t xml:space="preserve">Iglesia de Dios </w:t>
      </w:r>
      <w:r w:rsidR="00AC27BA">
        <w:rPr>
          <w:rFonts w:ascii="Arial Nova Cond" w:hAnsi="Arial Nova Cond"/>
          <w:color w:val="000000" w:themeColor="text1"/>
          <w:sz w:val="23"/>
          <w:szCs w:val="23"/>
          <w:lang w:val="es-PR"/>
        </w:rPr>
        <w:t xml:space="preserve">Oasis de </w:t>
      </w:r>
      <w:proofErr w:type="spellStart"/>
      <w:r>
        <w:rPr>
          <w:rFonts w:ascii="Arial Nova Cond" w:hAnsi="Arial Nova Cond"/>
          <w:color w:val="000000" w:themeColor="text1"/>
          <w:sz w:val="23"/>
          <w:szCs w:val="23"/>
          <w:lang w:val="es-PR"/>
        </w:rPr>
        <w:t>Bendicion</w:t>
      </w:r>
      <w:proofErr w:type="spellEnd"/>
    </w:p>
    <w:p w14:paraId="345ADA66" w14:textId="380D9BE3" w:rsidR="00BC1FF1" w:rsidRPr="00357295" w:rsidRDefault="00BC1FF1" w:rsidP="00432F3A">
      <w:pPr>
        <w:pStyle w:val="NormalWeb"/>
        <w:spacing w:before="0" w:beforeAutospacing="0" w:after="0" w:afterAutospacing="0"/>
        <w:rPr>
          <w:rFonts w:ascii="Arial Nova Cond" w:hAnsi="Arial Nova Cond"/>
          <w:color w:val="000000" w:themeColor="text1"/>
          <w:sz w:val="23"/>
          <w:szCs w:val="23"/>
          <w:lang w:val="es-PR"/>
        </w:rPr>
      </w:pPr>
      <w:r w:rsidRPr="00357295">
        <w:rPr>
          <w:rFonts w:ascii="Arial Nova Cond" w:hAnsi="Arial Nova Cond"/>
          <w:color w:val="000000" w:themeColor="text1"/>
          <w:sz w:val="23"/>
          <w:szCs w:val="23"/>
          <w:lang w:val="es-PR"/>
        </w:rPr>
        <w:t>Iglesia de Dios</w:t>
      </w:r>
      <w:r w:rsidR="000E0C81" w:rsidRPr="00357295">
        <w:rPr>
          <w:rFonts w:ascii="Arial Nova Cond" w:hAnsi="Arial Nova Cond"/>
          <w:color w:val="000000" w:themeColor="text1"/>
          <w:sz w:val="23"/>
          <w:szCs w:val="23"/>
          <w:lang w:val="es-PR"/>
        </w:rPr>
        <w:t xml:space="preserve"> Buenas Nuevas</w:t>
      </w:r>
    </w:p>
    <w:p w14:paraId="635DCEA2" w14:textId="61B7F54F" w:rsidR="00966BC8" w:rsidRPr="00357295" w:rsidRDefault="00966BC8" w:rsidP="00966BC8">
      <w:pPr>
        <w:rPr>
          <w:rFonts w:ascii="Arial Nova Cond" w:hAnsi="Arial Nova Cond"/>
          <w:color w:val="000000" w:themeColor="text1"/>
          <w:sz w:val="23"/>
          <w:szCs w:val="23"/>
          <w:lang w:val="es-PR"/>
        </w:rPr>
      </w:pPr>
      <w:r w:rsidRPr="00357295">
        <w:rPr>
          <w:rFonts w:ascii="Arial Nova Cond" w:hAnsi="Arial Nova Cond"/>
          <w:color w:val="000000" w:themeColor="text1"/>
          <w:sz w:val="23"/>
          <w:szCs w:val="23"/>
          <w:lang w:val="es-PR"/>
        </w:rPr>
        <w:t xml:space="preserve">Iglesia de Dios </w:t>
      </w:r>
      <w:proofErr w:type="spellStart"/>
      <w:r w:rsidRPr="00357295">
        <w:rPr>
          <w:rFonts w:ascii="Arial Nova Cond" w:hAnsi="Arial Nova Cond"/>
          <w:color w:val="000000" w:themeColor="text1"/>
          <w:sz w:val="23"/>
          <w:szCs w:val="23"/>
          <w:lang w:val="es-PR"/>
        </w:rPr>
        <w:t>Eclesiates</w:t>
      </w:r>
      <w:proofErr w:type="spellEnd"/>
      <w:r w:rsidRPr="00357295">
        <w:rPr>
          <w:rFonts w:ascii="Arial Nova Cond" w:hAnsi="Arial Nova Cond"/>
          <w:color w:val="000000" w:themeColor="text1"/>
          <w:sz w:val="23"/>
          <w:szCs w:val="23"/>
          <w:lang w:val="es-PR"/>
        </w:rPr>
        <w:t>, Inc.</w:t>
      </w:r>
    </w:p>
    <w:p w14:paraId="48F39A51" w14:textId="4F916767" w:rsidR="00753E35" w:rsidRPr="008A1F4E" w:rsidRDefault="00753E35" w:rsidP="007A26EF">
      <w:pPr>
        <w:rPr>
          <w:rFonts w:ascii="Arial Nova Cond" w:hAnsi="Arial Nova Cond"/>
          <w:lang w:val="es-PR"/>
        </w:rPr>
      </w:pPr>
      <w:r w:rsidRPr="008A1F4E">
        <w:rPr>
          <w:rFonts w:ascii="Arial Nova Cond" w:hAnsi="Arial Nova Cond"/>
          <w:lang w:val="es-PR"/>
        </w:rPr>
        <w:t>I</w:t>
      </w:r>
      <w:r w:rsidR="00626556" w:rsidRPr="008A1F4E">
        <w:rPr>
          <w:rFonts w:ascii="Arial Nova Cond" w:hAnsi="Arial Nova Cond"/>
          <w:lang w:val="es-PR"/>
        </w:rPr>
        <w:t xml:space="preserve">glesia de Dios </w:t>
      </w:r>
      <w:r w:rsidRPr="008A1F4E">
        <w:rPr>
          <w:rFonts w:ascii="Arial Nova Cond" w:hAnsi="Arial Nova Cond"/>
          <w:lang w:val="es-PR"/>
        </w:rPr>
        <w:t>M</w:t>
      </w:r>
      <w:r w:rsidR="00626556" w:rsidRPr="008A1F4E">
        <w:rPr>
          <w:rFonts w:ascii="Arial Nova Cond" w:hAnsi="Arial Nova Cond"/>
          <w:lang w:val="es-PR"/>
        </w:rPr>
        <w:t xml:space="preserve">orada de </w:t>
      </w:r>
      <w:r w:rsidRPr="008A1F4E">
        <w:rPr>
          <w:rFonts w:ascii="Arial Nova Cond" w:hAnsi="Arial Nova Cond"/>
          <w:lang w:val="es-PR"/>
        </w:rPr>
        <w:t>Justic</w:t>
      </w:r>
      <w:r w:rsidR="008A1F4E" w:rsidRPr="008A1F4E">
        <w:rPr>
          <w:rFonts w:ascii="Arial Nova Cond" w:hAnsi="Arial Nova Cond"/>
          <w:lang w:val="es-PR"/>
        </w:rPr>
        <w:t>ia, Inc.</w:t>
      </w:r>
    </w:p>
    <w:p w14:paraId="5C69F1BC" w14:textId="44CEB49C" w:rsidR="00A62D98" w:rsidRDefault="007F634A" w:rsidP="007A26EF">
      <w:pPr>
        <w:rPr>
          <w:rFonts w:ascii="Arial Nova Cond" w:hAnsi="Arial Nova Cond" w:cs="Calibri"/>
          <w:color w:val="000000" w:themeColor="text1"/>
          <w:sz w:val="23"/>
          <w:szCs w:val="23"/>
          <w:lang w:val="es-PR"/>
        </w:rPr>
      </w:pPr>
      <w:r w:rsidRPr="00357295">
        <w:rPr>
          <w:rFonts w:ascii="Arial Nova Cond" w:hAnsi="Arial Nova Cond" w:cs="Calibri"/>
          <w:color w:val="000000" w:themeColor="text1"/>
          <w:sz w:val="23"/>
          <w:szCs w:val="23"/>
          <w:lang w:val="es-PR"/>
        </w:rPr>
        <w:t>Iglesia Evangélica Centro Cristiano Shalom</w:t>
      </w:r>
    </w:p>
    <w:p w14:paraId="50FBADD0" w14:textId="375484A3" w:rsidR="0037300E" w:rsidRDefault="0037300E" w:rsidP="007A26EF">
      <w:pPr>
        <w:rPr>
          <w:rFonts w:ascii="Arial Nova Cond" w:hAnsi="Arial Nova Cond" w:cs="Calibri"/>
          <w:color w:val="000000" w:themeColor="text1"/>
          <w:sz w:val="23"/>
          <w:szCs w:val="23"/>
          <w:lang w:val="es-PR"/>
        </w:rPr>
      </w:pPr>
      <w:r>
        <w:rPr>
          <w:rFonts w:ascii="Arial Nova Cond" w:hAnsi="Arial Nova Cond" w:cs="Calibri"/>
          <w:color w:val="000000" w:themeColor="text1"/>
          <w:sz w:val="23"/>
          <w:szCs w:val="23"/>
          <w:lang w:val="es-PR"/>
        </w:rPr>
        <w:lastRenderedPageBreak/>
        <w:t>Iglesia Metodista de Puerto Rico</w:t>
      </w:r>
    </w:p>
    <w:p w14:paraId="28B3FAA3" w14:textId="7DC966A4" w:rsidR="00726D34" w:rsidRDefault="00726D34" w:rsidP="007A26EF">
      <w:pPr>
        <w:rPr>
          <w:rFonts w:ascii="Arial Nova Cond" w:hAnsi="Arial Nova Cond" w:cs="Calibri"/>
          <w:color w:val="000000" w:themeColor="text1"/>
          <w:sz w:val="23"/>
          <w:szCs w:val="23"/>
          <w:lang w:val="es-PR"/>
        </w:rPr>
      </w:pPr>
      <w:r>
        <w:rPr>
          <w:rFonts w:ascii="Arial Nova Cond" w:hAnsi="Arial Nova Cond" w:cs="Calibri"/>
          <w:color w:val="000000" w:themeColor="text1"/>
          <w:sz w:val="23"/>
          <w:szCs w:val="23"/>
          <w:lang w:val="es-PR"/>
        </w:rPr>
        <w:t>Iglesia Metodista San Pablo</w:t>
      </w:r>
    </w:p>
    <w:p w14:paraId="2A4F2C2B" w14:textId="6352DFFB" w:rsidR="001E2B02" w:rsidRPr="00357295" w:rsidRDefault="001E2B02" w:rsidP="007A26EF">
      <w:pPr>
        <w:rPr>
          <w:rFonts w:ascii="Arial Nova Cond" w:hAnsi="Arial Nova Cond" w:cs="Calibri"/>
          <w:color w:val="000000" w:themeColor="text1"/>
          <w:sz w:val="23"/>
          <w:szCs w:val="23"/>
          <w:lang w:val="es-PR"/>
        </w:rPr>
      </w:pPr>
      <w:r>
        <w:rPr>
          <w:rFonts w:ascii="Arial Nova Cond" w:hAnsi="Arial Nova Cond" w:cs="Calibri"/>
          <w:color w:val="000000" w:themeColor="text1"/>
          <w:sz w:val="23"/>
          <w:szCs w:val="23"/>
          <w:lang w:val="es-PR"/>
        </w:rPr>
        <w:t>Iglesia Pentecostal Vida por Vidas</w:t>
      </w:r>
    </w:p>
    <w:p w14:paraId="1B820038" w14:textId="77777777" w:rsidR="008C3E6B" w:rsidRPr="00357295" w:rsidRDefault="008C3E6B" w:rsidP="007A26EF">
      <w:pPr>
        <w:rPr>
          <w:rFonts w:ascii="Arial Nova Cond" w:eastAsia="Times New Roman" w:hAnsi="Arial Nova Cond"/>
          <w:color w:val="000000" w:themeColor="text1"/>
          <w:sz w:val="23"/>
          <w:szCs w:val="23"/>
          <w:lang w:val="es-PR"/>
        </w:rPr>
      </w:pPr>
      <w:r w:rsidRPr="00357295">
        <w:rPr>
          <w:rFonts w:ascii="Arial Nova Cond" w:eastAsia="Times New Roman" w:hAnsi="Arial Nova Cond"/>
          <w:color w:val="000000" w:themeColor="text1"/>
          <w:sz w:val="23"/>
          <w:szCs w:val="23"/>
          <w:lang w:val="es-PR"/>
        </w:rPr>
        <w:t xml:space="preserve">Iglesia Presbiteriana USA </w:t>
      </w:r>
    </w:p>
    <w:p w14:paraId="73AD3489" w14:textId="52F1A634" w:rsidR="001143D6" w:rsidRPr="00357295" w:rsidRDefault="001143D6" w:rsidP="007A26EF">
      <w:pPr>
        <w:rPr>
          <w:rFonts w:ascii="Arial Nova Cond" w:hAnsi="Arial Nova Cond" w:cs="Calibri"/>
          <w:color w:val="000000" w:themeColor="text1"/>
          <w:sz w:val="23"/>
          <w:szCs w:val="23"/>
          <w:lang w:val="es-PR"/>
        </w:rPr>
      </w:pPr>
      <w:r w:rsidRPr="00357295">
        <w:rPr>
          <w:rFonts w:ascii="Arial Nova Cond" w:hAnsi="Arial Nova Cond" w:cs="Calibri"/>
          <w:color w:val="000000" w:themeColor="text1"/>
          <w:sz w:val="23"/>
          <w:szCs w:val="23"/>
          <w:lang w:val="es-PR"/>
        </w:rPr>
        <w:t>Industria Lechera de Puerto Rico,</w:t>
      </w:r>
      <w:r w:rsidR="00826041" w:rsidRPr="00357295">
        <w:rPr>
          <w:rFonts w:ascii="Arial Nova Cond" w:hAnsi="Arial Nova Cond" w:cs="Calibri"/>
          <w:color w:val="000000" w:themeColor="text1"/>
          <w:sz w:val="23"/>
          <w:szCs w:val="23"/>
          <w:lang w:val="es-PR"/>
        </w:rPr>
        <w:t xml:space="preserve"> Inc.</w:t>
      </w:r>
    </w:p>
    <w:p w14:paraId="258BC90D" w14:textId="4DBD9BFC" w:rsidR="00B57BB7" w:rsidRDefault="009C7BC2" w:rsidP="007A26EF">
      <w:pPr>
        <w:rPr>
          <w:rFonts w:ascii="Arial Nova Cond" w:hAnsi="Arial Nova Cond" w:cs="Calibri"/>
          <w:sz w:val="23"/>
          <w:szCs w:val="23"/>
          <w:lang w:val="es-PR"/>
        </w:rPr>
      </w:pPr>
      <w:r w:rsidRPr="00357295">
        <w:rPr>
          <w:rFonts w:ascii="Arial Nova Cond" w:hAnsi="Arial Nova Cond" w:cs="Calibri"/>
          <w:sz w:val="23"/>
          <w:szCs w:val="23"/>
          <w:lang w:val="es-PR"/>
        </w:rPr>
        <w:t>Instituto</w:t>
      </w:r>
      <w:r w:rsidR="00260FA6" w:rsidRPr="00357295">
        <w:rPr>
          <w:rFonts w:ascii="Arial Nova Cond" w:hAnsi="Arial Nova Cond" w:cs="Calibri"/>
          <w:sz w:val="23"/>
          <w:szCs w:val="23"/>
          <w:lang w:val="es-PR"/>
        </w:rPr>
        <w:t xml:space="preserve"> del Desarrollo de la Juventud</w:t>
      </w:r>
    </w:p>
    <w:p w14:paraId="4384D81D" w14:textId="610ADCB4" w:rsidR="001F10BB" w:rsidRPr="0022660F" w:rsidRDefault="001F10BB" w:rsidP="007A26EF">
      <w:pPr>
        <w:rPr>
          <w:rFonts w:ascii="Arial Nova Cond" w:hAnsi="Arial Nova Cond" w:cs="Calibri"/>
          <w:sz w:val="23"/>
          <w:szCs w:val="23"/>
        </w:rPr>
      </w:pPr>
      <w:proofErr w:type="spellStart"/>
      <w:r w:rsidRPr="0022660F">
        <w:rPr>
          <w:rFonts w:ascii="Arial Nova Cond" w:hAnsi="Arial Nova Cond" w:cs="Calibri"/>
          <w:sz w:val="23"/>
          <w:szCs w:val="23"/>
        </w:rPr>
        <w:t>Interra</w:t>
      </w:r>
      <w:proofErr w:type="spellEnd"/>
      <w:r w:rsidRPr="0022660F">
        <w:rPr>
          <w:rFonts w:ascii="Arial Nova Cond" w:hAnsi="Arial Nova Cond" w:cs="Calibri"/>
          <w:sz w:val="23"/>
          <w:szCs w:val="23"/>
        </w:rPr>
        <w:t xml:space="preserve"> Foods</w:t>
      </w:r>
    </w:p>
    <w:p w14:paraId="11624DEC" w14:textId="5D3F31E4" w:rsidR="007A26EF" w:rsidRPr="00357295" w:rsidRDefault="007A26EF" w:rsidP="007A26EF">
      <w:pPr>
        <w:rPr>
          <w:rFonts w:ascii="Arial Nova Cond" w:hAnsi="Arial Nova Cond" w:cs="Calibri"/>
          <w:sz w:val="23"/>
          <w:szCs w:val="23"/>
        </w:rPr>
      </w:pPr>
      <w:r w:rsidRPr="00357295">
        <w:rPr>
          <w:rFonts w:ascii="Arial Nova Cond" w:hAnsi="Arial Nova Cond" w:cs="Calibri"/>
          <w:sz w:val="23"/>
          <w:szCs w:val="23"/>
        </w:rPr>
        <w:t>International Public Terminal LLC</w:t>
      </w:r>
    </w:p>
    <w:p w14:paraId="29EBE338" w14:textId="6F70B165" w:rsidR="007A26EF" w:rsidRPr="00357295" w:rsidRDefault="007A26EF" w:rsidP="007A26EF">
      <w:pPr>
        <w:rPr>
          <w:rFonts w:ascii="Arial Nova Cond" w:hAnsi="Arial Nova Cond" w:cs="Calibri"/>
          <w:sz w:val="23"/>
          <w:szCs w:val="23"/>
        </w:rPr>
      </w:pPr>
      <w:r w:rsidRPr="00357295">
        <w:rPr>
          <w:rFonts w:ascii="Arial Nova Cond" w:hAnsi="Arial Nova Cond" w:cs="Calibri"/>
          <w:sz w:val="23"/>
          <w:szCs w:val="23"/>
        </w:rPr>
        <w:t>International Shipping Agency, Inc.</w:t>
      </w:r>
    </w:p>
    <w:p w14:paraId="0387BA8A" w14:textId="4F387042" w:rsidR="0054568D" w:rsidRPr="00357295" w:rsidRDefault="0054568D" w:rsidP="007A26EF">
      <w:pPr>
        <w:rPr>
          <w:rFonts w:ascii="Arial Nova Cond" w:hAnsi="Arial Nova Cond" w:cs="Calibri"/>
          <w:sz w:val="23"/>
          <w:szCs w:val="23"/>
        </w:rPr>
      </w:pPr>
      <w:r w:rsidRPr="00357295">
        <w:rPr>
          <w:rFonts w:ascii="Arial Nova Cond" w:hAnsi="Arial Nova Cond" w:cs="Calibri"/>
          <w:sz w:val="23"/>
          <w:szCs w:val="23"/>
        </w:rPr>
        <w:t>Inter-University Program for Latino Research (IUPLR)</w:t>
      </w:r>
    </w:p>
    <w:p w14:paraId="36F08E81" w14:textId="7BC5C17C" w:rsidR="00505A79" w:rsidRPr="00357295" w:rsidRDefault="00B73DA0" w:rsidP="007A26EF">
      <w:pPr>
        <w:rPr>
          <w:rFonts w:ascii="Arial Nova Cond" w:hAnsi="Arial Nova Cond" w:cs="Calibri"/>
          <w:sz w:val="23"/>
          <w:szCs w:val="23"/>
        </w:rPr>
      </w:pPr>
      <w:r w:rsidRPr="00357295">
        <w:rPr>
          <w:rFonts w:ascii="Arial Nova Cond" w:hAnsi="Arial Nova Cond" w:cs="Calibri"/>
          <w:sz w:val="23"/>
          <w:szCs w:val="23"/>
        </w:rPr>
        <w:t>Jesus’ Angels</w:t>
      </w:r>
    </w:p>
    <w:p w14:paraId="5FA1B848" w14:textId="4CE87967" w:rsidR="004D58C3" w:rsidRPr="00357295" w:rsidRDefault="004D58C3" w:rsidP="007A26EF">
      <w:pPr>
        <w:rPr>
          <w:rFonts w:ascii="Arial Nova Cond" w:hAnsi="Arial Nova Cond" w:cs="Calibri"/>
          <w:sz w:val="23"/>
          <w:szCs w:val="23"/>
        </w:rPr>
      </w:pPr>
      <w:proofErr w:type="spellStart"/>
      <w:r w:rsidRPr="00357295">
        <w:rPr>
          <w:rFonts w:ascii="Arial Nova Cond" w:hAnsi="Arial Nova Cond" w:cs="Calibri"/>
          <w:sz w:val="23"/>
          <w:szCs w:val="23"/>
        </w:rPr>
        <w:t>Kikuet</w:t>
      </w:r>
      <w:proofErr w:type="spellEnd"/>
      <w:r w:rsidRPr="00357295">
        <w:rPr>
          <w:rFonts w:ascii="Arial Nova Cond" w:hAnsi="Arial Nova Cond" w:cs="Calibri"/>
          <w:sz w:val="23"/>
          <w:szCs w:val="23"/>
        </w:rPr>
        <w:t xml:space="preserve"> Foods</w:t>
      </w:r>
    </w:p>
    <w:p w14:paraId="614CD0B3" w14:textId="6709A03E" w:rsidR="00974BEE" w:rsidRDefault="00974BEE" w:rsidP="007A26EF">
      <w:pPr>
        <w:rPr>
          <w:rFonts w:ascii="Arial Nova Cond" w:hAnsi="Arial Nova Cond" w:cs="Calibri"/>
          <w:sz w:val="23"/>
          <w:szCs w:val="23"/>
        </w:rPr>
      </w:pPr>
      <w:r w:rsidRPr="00357295">
        <w:rPr>
          <w:rFonts w:ascii="Arial Nova Cond" w:hAnsi="Arial Nova Cond" w:cs="Calibri"/>
          <w:sz w:val="23"/>
          <w:szCs w:val="23"/>
        </w:rPr>
        <w:t>L</w:t>
      </w:r>
      <w:r w:rsidR="00D84608" w:rsidRPr="00357295">
        <w:rPr>
          <w:rFonts w:ascii="Arial Nova Cond" w:hAnsi="Arial Nova Cond" w:cs="Calibri"/>
          <w:sz w:val="23"/>
          <w:szCs w:val="23"/>
        </w:rPr>
        <w:t>abor Council for Latin American Advancement (LCLAA)</w:t>
      </w:r>
    </w:p>
    <w:p w14:paraId="49F2BB4C" w14:textId="368C3D29" w:rsidR="00AD205C" w:rsidRPr="00357295" w:rsidRDefault="00AD205C" w:rsidP="007A26EF">
      <w:pPr>
        <w:rPr>
          <w:rFonts w:ascii="Arial Nova Cond" w:hAnsi="Arial Nova Cond" w:cs="Calibri"/>
          <w:sz w:val="23"/>
          <w:szCs w:val="23"/>
        </w:rPr>
      </w:pPr>
      <w:r>
        <w:rPr>
          <w:rFonts w:ascii="Arial Nova Cond" w:hAnsi="Arial Nova Cond" w:cs="Calibri"/>
          <w:sz w:val="23"/>
          <w:szCs w:val="23"/>
        </w:rPr>
        <w:t>Latino Commission on AIDS</w:t>
      </w:r>
    </w:p>
    <w:p w14:paraId="7CAA7179" w14:textId="77777777" w:rsidR="00475B5C" w:rsidRDefault="00C66C40" w:rsidP="007A26EF">
      <w:pPr>
        <w:rPr>
          <w:rFonts w:ascii="Arial Nova Cond" w:hAnsi="Arial Nova Cond" w:cs="Calibri"/>
          <w:sz w:val="23"/>
          <w:szCs w:val="23"/>
        </w:rPr>
      </w:pPr>
      <w:proofErr w:type="spellStart"/>
      <w:r w:rsidRPr="00357295">
        <w:rPr>
          <w:rFonts w:ascii="Arial Nova Cond" w:hAnsi="Arial Nova Cond" w:cs="Calibri"/>
          <w:sz w:val="23"/>
          <w:szCs w:val="23"/>
        </w:rPr>
        <w:t>LatinoJustice</w:t>
      </w:r>
      <w:proofErr w:type="spellEnd"/>
      <w:r w:rsidRPr="00357295">
        <w:rPr>
          <w:rFonts w:ascii="Arial Nova Cond" w:hAnsi="Arial Nova Cond" w:cs="Calibri"/>
          <w:sz w:val="23"/>
          <w:szCs w:val="23"/>
        </w:rPr>
        <w:t xml:space="preserve"> PRLDEF</w:t>
      </w:r>
    </w:p>
    <w:p w14:paraId="080C59EA" w14:textId="0D5F4717" w:rsidR="009B7F14" w:rsidRPr="00357295" w:rsidRDefault="009B7F14" w:rsidP="007A26EF">
      <w:pPr>
        <w:rPr>
          <w:rFonts w:ascii="Arial Nova Cond" w:hAnsi="Arial Nova Cond" w:cs="Calibri"/>
          <w:sz w:val="23"/>
          <w:szCs w:val="23"/>
        </w:rPr>
      </w:pPr>
      <w:r>
        <w:rPr>
          <w:rFonts w:ascii="Arial Nova Cond" w:hAnsi="Arial Nova Cond" w:cs="Calibri"/>
          <w:sz w:val="23"/>
          <w:szCs w:val="23"/>
        </w:rPr>
        <w:t>Latino Leadership</w:t>
      </w:r>
    </w:p>
    <w:p w14:paraId="2DA5C5D5" w14:textId="77777777" w:rsidR="002D3C0E" w:rsidRDefault="00475B5C" w:rsidP="007A26EF">
      <w:pPr>
        <w:rPr>
          <w:rFonts w:ascii="Arial Nova Cond" w:hAnsi="Arial Nova Cond" w:cs="Calibri"/>
          <w:sz w:val="23"/>
          <w:szCs w:val="23"/>
        </w:rPr>
      </w:pPr>
      <w:r w:rsidRPr="00357295">
        <w:rPr>
          <w:rFonts w:ascii="Arial Nova Cond" w:hAnsi="Arial Nova Cond" w:cs="Calibri"/>
          <w:sz w:val="23"/>
          <w:szCs w:val="23"/>
        </w:rPr>
        <w:t>League of United Latin American Citizens (LULAC)</w:t>
      </w:r>
    </w:p>
    <w:p w14:paraId="2452C37D" w14:textId="1A9F62E4" w:rsidR="004D429C" w:rsidRDefault="004D429C" w:rsidP="007A26EF">
      <w:pPr>
        <w:rPr>
          <w:rFonts w:ascii="Arial Nova Cond" w:hAnsi="Arial Nova Cond" w:cs="Calibri"/>
          <w:sz w:val="23"/>
          <w:szCs w:val="23"/>
        </w:rPr>
      </w:pPr>
      <w:r>
        <w:rPr>
          <w:rFonts w:ascii="Arial Nova Cond" w:hAnsi="Arial Nova Cond" w:cs="Calibri"/>
          <w:sz w:val="23"/>
          <w:szCs w:val="23"/>
        </w:rPr>
        <w:t xml:space="preserve">Lions </w:t>
      </w:r>
      <w:r w:rsidR="00D82CEA">
        <w:rPr>
          <w:rFonts w:ascii="Arial Nova Cond" w:hAnsi="Arial Nova Cond" w:cs="Calibri"/>
          <w:sz w:val="23"/>
          <w:szCs w:val="23"/>
        </w:rPr>
        <w:t xml:space="preserve">Club </w:t>
      </w:r>
      <w:r>
        <w:rPr>
          <w:rFonts w:ascii="Arial Nova Cond" w:hAnsi="Arial Nova Cond" w:cs="Calibri"/>
          <w:sz w:val="23"/>
          <w:szCs w:val="23"/>
        </w:rPr>
        <w:t>International</w:t>
      </w:r>
      <w:r w:rsidR="00D82CEA">
        <w:rPr>
          <w:rFonts w:ascii="Arial Nova Cond" w:hAnsi="Arial Nova Cond" w:cs="Calibri"/>
          <w:sz w:val="23"/>
          <w:szCs w:val="23"/>
        </w:rPr>
        <w:t xml:space="preserve"> Puerto Rico</w:t>
      </w:r>
    </w:p>
    <w:p w14:paraId="799E6C7D" w14:textId="2C6F36F2" w:rsidR="00EB31C5" w:rsidRDefault="00EB31C5" w:rsidP="007A26EF">
      <w:pPr>
        <w:rPr>
          <w:rFonts w:ascii="Arial Nova Cond" w:hAnsi="Arial Nova Cond" w:cs="Calibri"/>
          <w:sz w:val="23"/>
          <w:szCs w:val="23"/>
        </w:rPr>
      </w:pPr>
      <w:r>
        <w:rPr>
          <w:rFonts w:ascii="Arial Nova Cond" w:hAnsi="Arial Nova Cond" w:cs="Calibri"/>
          <w:sz w:val="23"/>
          <w:szCs w:val="23"/>
        </w:rPr>
        <w:t>LiveWell Greenville</w:t>
      </w:r>
    </w:p>
    <w:p w14:paraId="234AED12" w14:textId="742236A7" w:rsidR="00A72351" w:rsidRPr="00357295" w:rsidRDefault="00A72351" w:rsidP="007A26EF">
      <w:pPr>
        <w:rPr>
          <w:rFonts w:ascii="Arial Nova Cond" w:hAnsi="Arial Nova Cond" w:cs="Calibri"/>
          <w:sz w:val="23"/>
          <w:szCs w:val="23"/>
        </w:rPr>
      </w:pPr>
      <w:r>
        <w:rPr>
          <w:rFonts w:ascii="Arial Nova Cond" w:hAnsi="Arial Nova Cond" w:cs="Calibri"/>
          <w:sz w:val="23"/>
          <w:szCs w:val="23"/>
        </w:rPr>
        <w:t>Make the Road New York</w:t>
      </w:r>
    </w:p>
    <w:p w14:paraId="4462BEA7" w14:textId="5A429A59" w:rsidR="00C66C40" w:rsidRPr="00357295" w:rsidRDefault="002D3C0E" w:rsidP="007A26EF">
      <w:pPr>
        <w:rPr>
          <w:rFonts w:ascii="Arial Nova Cond" w:hAnsi="Arial Nova Cond" w:cs="Calibri"/>
          <w:sz w:val="23"/>
          <w:szCs w:val="23"/>
        </w:rPr>
      </w:pPr>
      <w:r w:rsidRPr="00357295">
        <w:rPr>
          <w:rFonts w:ascii="Arial Nova Cond" w:hAnsi="Arial Nova Cond" w:cs="Calibri"/>
          <w:sz w:val="23"/>
          <w:szCs w:val="23"/>
        </w:rPr>
        <w:t>MANA, A National Latina Organization</w:t>
      </w:r>
      <w:r w:rsidR="00C66C40" w:rsidRPr="00357295">
        <w:rPr>
          <w:rFonts w:ascii="Arial Nova Cond" w:hAnsi="Arial Nova Cond" w:cs="Calibri"/>
          <w:sz w:val="23"/>
          <w:szCs w:val="23"/>
        </w:rPr>
        <w:t xml:space="preserve"> </w:t>
      </w:r>
    </w:p>
    <w:p w14:paraId="4532E2C1" w14:textId="77777777" w:rsidR="00EC73F5" w:rsidRPr="00357295" w:rsidRDefault="00EC73F5" w:rsidP="00EC73F5">
      <w:pPr>
        <w:rPr>
          <w:rFonts w:ascii="Arial Nova Cond" w:hAnsi="Arial Nova Cond" w:cs="Calibri"/>
          <w:sz w:val="23"/>
          <w:szCs w:val="23"/>
        </w:rPr>
      </w:pPr>
      <w:r w:rsidRPr="00357295">
        <w:rPr>
          <w:rFonts w:ascii="Arial Nova Cond" w:hAnsi="Arial Nova Cond" w:cs="Calibri"/>
          <w:sz w:val="23"/>
          <w:szCs w:val="23"/>
        </w:rPr>
        <w:t xml:space="preserve">Marine and Terminal Services, Inc. </w:t>
      </w:r>
    </w:p>
    <w:p w14:paraId="4C31F289" w14:textId="77777777" w:rsidR="00EC73F5" w:rsidRPr="00357295" w:rsidRDefault="00EC73F5" w:rsidP="00EC73F5">
      <w:pPr>
        <w:rPr>
          <w:rFonts w:ascii="Arial Nova Cond" w:hAnsi="Arial Nova Cond" w:cs="Calibri"/>
          <w:sz w:val="23"/>
          <w:szCs w:val="23"/>
        </w:rPr>
      </w:pPr>
      <w:r w:rsidRPr="00357295">
        <w:rPr>
          <w:rFonts w:ascii="Arial Nova Cond" w:hAnsi="Arial Nova Cond" w:cs="Calibri"/>
          <w:sz w:val="23"/>
          <w:szCs w:val="23"/>
        </w:rPr>
        <w:t xml:space="preserve">Marine Asset Management, Inc. </w:t>
      </w:r>
    </w:p>
    <w:p w14:paraId="6D3A6745" w14:textId="3F920200" w:rsidR="00E906BA" w:rsidRPr="00357295" w:rsidRDefault="00E906BA"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Marvel International, Inc.</w:t>
      </w:r>
    </w:p>
    <w:p w14:paraId="5F63A1B3" w14:textId="7FF73D33" w:rsidR="00340F5C" w:rsidRPr="00357295" w:rsidRDefault="00340F5C"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MAZON: A Jewish Response to Hunger</w:t>
      </w:r>
    </w:p>
    <w:p w14:paraId="763858CA" w14:textId="77777777" w:rsidR="00EF064A" w:rsidRPr="00357295" w:rsidRDefault="00EF064A" w:rsidP="00EF064A">
      <w:pPr>
        <w:rPr>
          <w:rFonts w:ascii="Arial Nova Cond" w:hAnsi="Arial Nova Cond" w:cs="Calibri"/>
          <w:sz w:val="23"/>
          <w:szCs w:val="23"/>
          <w:lang w:val="es-PR"/>
        </w:rPr>
      </w:pPr>
      <w:proofErr w:type="spellStart"/>
      <w:r w:rsidRPr="00357295">
        <w:rPr>
          <w:rStyle w:val="spelle"/>
          <w:rFonts w:ascii="Arial Nova Cond" w:hAnsi="Arial Nova Cond" w:cs="Calibri"/>
          <w:sz w:val="23"/>
          <w:szCs w:val="23"/>
          <w:lang w:val="es-PR"/>
        </w:rPr>
        <w:t>Menaco</w:t>
      </w:r>
      <w:proofErr w:type="spellEnd"/>
      <w:r w:rsidRPr="00357295">
        <w:rPr>
          <w:rFonts w:ascii="Arial Nova Cond" w:hAnsi="Arial Nova Cond" w:cs="Calibri"/>
          <w:sz w:val="23"/>
          <w:szCs w:val="23"/>
          <w:lang w:val="es-PR"/>
        </w:rPr>
        <w:t xml:space="preserve"> </w:t>
      </w:r>
      <w:proofErr w:type="spellStart"/>
      <w:r w:rsidRPr="00357295">
        <w:rPr>
          <w:rFonts w:ascii="Arial Nova Cond" w:hAnsi="Arial Nova Cond" w:cs="Calibri"/>
          <w:sz w:val="23"/>
          <w:szCs w:val="23"/>
          <w:lang w:val="es-PR"/>
        </w:rPr>
        <w:t>Corporation</w:t>
      </w:r>
      <w:proofErr w:type="spellEnd"/>
      <w:r w:rsidRPr="00357295">
        <w:rPr>
          <w:rFonts w:ascii="Arial Nova Cond" w:hAnsi="Arial Nova Cond" w:cs="Calibri"/>
          <w:sz w:val="23"/>
          <w:szCs w:val="23"/>
          <w:lang w:val="es-PR"/>
        </w:rPr>
        <w:t xml:space="preserve">  </w:t>
      </w:r>
    </w:p>
    <w:p w14:paraId="4B674001" w14:textId="77777777" w:rsidR="0018791C" w:rsidRPr="00357295" w:rsidRDefault="0018791C" w:rsidP="0018791C">
      <w:pPr>
        <w:rPr>
          <w:rFonts w:ascii="Arial Nova Cond" w:hAnsi="Arial Nova Cond" w:cs="Calibri"/>
          <w:sz w:val="23"/>
          <w:szCs w:val="23"/>
          <w:lang w:val="es-PR"/>
        </w:rPr>
      </w:pPr>
      <w:r w:rsidRPr="00357295">
        <w:rPr>
          <w:rFonts w:ascii="Arial Nova Cond" w:hAnsi="Arial Nova Cond" w:cs="Calibri"/>
          <w:sz w:val="23"/>
          <w:szCs w:val="23"/>
          <w:lang w:val="es-PR"/>
        </w:rPr>
        <w:t>Méndez &amp; Co., Inc.</w:t>
      </w:r>
    </w:p>
    <w:p w14:paraId="4612CAE6" w14:textId="641C15CF" w:rsidR="002D3C0E" w:rsidRPr="00357295" w:rsidRDefault="002D3C0E" w:rsidP="0018791C">
      <w:pPr>
        <w:rPr>
          <w:rFonts w:ascii="Arial Nova Cond" w:eastAsiaTheme="minorEastAsia" w:hAnsi="Arial Nova Cond" w:cs="Calibri"/>
          <w:sz w:val="23"/>
          <w:szCs w:val="23"/>
        </w:rPr>
      </w:pPr>
      <w:r w:rsidRPr="00357295">
        <w:rPr>
          <w:rFonts w:ascii="Arial Nova Cond" w:hAnsi="Arial Nova Cond" w:cs="Calibri"/>
          <w:sz w:val="23"/>
          <w:szCs w:val="23"/>
        </w:rPr>
        <w:t>Mexican American Legal Defense &amp; Educational Fund (MALDEF)</w:t>
      </w:r>
    </w:p>
    <w:p w14:paraId="32B25DA6" w14:textId="25854F45" w:rsidR="00891381" w:rsidRPr="00357295" w:rsidRDefault="00891381"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M</w:t>
      </w:r>
      <w:r w:rsidR="003E30BA" w:rsidRPr="00357295">
        <w:rPr>
          <w:rFonts w:ascii="Arial Nova Cond" w:hAnsi="Arial Nova Cond"/>
          <w:color w:val="0E101A"/>
          <w:sz w:val="23"/>
          <w:szCs w:val="23"/>
        </w:rPr>
        <w:t>IDA</w:t>
      </w:r>
      <w:r w:rsidR="00A0076D" w:rsidRPr="00357295">
        <w:rPr>
          <w:rFonts w:ascii="Arial Nova Cond" w:hAnsi="Arial Nova Cond"/>
          <w:color w:val="0E101A"/>
          <w:sz w:val="23"/>
          <w:szCs w:val="23"/>
        </w:rPr>
        <w:t xml:space="preserve"> – Food Merchandising and Distr</w:t>
      </w:r>
      <w:r w:rsidR="00F07BCE" w:rsidRPr="00357295">
        <w:rPr>
          <w:rFonts w:ascii="Arial Nova Cond" w:hAnsi="Arial Nova Cond"/>
          <w:color w:val="0E101A"/>
          <w:sz w:val="23"/>
          <w:szCs w:val="23"/>
        </w:rPr>
        <w:t>ibution Association</w:t>
      </w:r>
    </w:p>
    <w:p w14:paraId="1EBB86CC" w14:textId="4EC9A41F" w:rsidR="00330F7B" w:rsidRPr="00357295" w:rsidRDefault="00330F7B" w:rsidP="00432F3A">
      <w:pPr>
        <w:pStyle w:val="NormalWeb"/>
        <w:spacing w:before="0" w:beforeAutospacing="0" w:after="0" w:afterAutospacing="0"/>
        <w:rPr>
          <w:rFonts w:ascii="Arial Nova Cond" w:hAnsi="Arial Nova Cond"/>
          <w:color w:val="0E101A"/>
          <w:sz w:val="23"/>
          <w:szCs w:val="23"/>
          <w:lang w:val="es-PR"/>
        </w:rPr>
      </w:pPr>
      <w:r w:rsidRPr="00357295">
        <w:rPr>
          <w:rFonts w:ascii="Arial Nova Cond" w:hAnsi="Arial Nova Cond"/>
          <w:color w:val="0E101A"/>
          <w:sz w:val="23"/>
          <w:szCs w:val="23"/>
          <w:lang w:val="es-PR"/>
        </w:rPr>
        <w:t>Mi Familia Vota</w:t>
      </w:r>
    </w:p>
    <w:p w14:paraId="3B8C2734" w14:textId="77777777" w:rsidR="000F75EF" w:rsidRDefault="000F75EF" w:rsidP="00432F3A">
      <w:pPr>
        <w:pStyle w:val="NormalWeb"/>
        <w:spacing w:before="0" w:beforeAutospacing="0" w:after="0" w:afterAutospacing="0"/>
        <w:rPr>
          <w:rFonts w:ascii="Arial Nova Cond" w:eastAsia="Times New Roman" w:hAnsi="Arial Nova Cond"/>
          <w:sz w:val="23"/>
          <w:szCs w:val="23"/>
          <w:lang w:val="es-PR"/>
        </w:rPr>
      </w:pPr>
      <w:r w:rsidRPr="00357295">
        <w:rPr>
          <w:rFonts w:ascii="Arial Nova Cond" w:eastAsia="Times New Roman" w:hAnsi="Arial Nova Cond"/>
          <w:sz w:val="23"/>
          <w:szCs w:val="23"/>
          <w:lang w:val="es-PR"/>
        </w:rPr>
        <w:t>Ministerio Rescatadores sin Banderas</w:t>
      </w:r>
    </w:p>
    <w:p w14:paraId="6C55B819" w14:textId="7146D725" w:rsidR="00F4455B" w:rsidRDefault="00F4455B" w:rsidP="00432F3A">
      <w:pPr>
        <w:pStyle w:val="NormalWeb"/>
        <w:spacing w:before="0" w:beforeAutospacing="0" w:after="0" w:afterAutospacing="0"/>
        <w:rPr>
          <w:rFonts w:ascii="Arial Nova Cond" w:eastAsia="Times New Roman" w:hAnsi="Arial Nova Cond"/>
          <w:sz w:val="23"/>
          <w:szCs w:val="23"/>
          <w:lang w:val="es-PR"/>
        </w:rPr>
      </w:pPr>
      <w:r>
        <w:rPr>
          <w:rFonts w:ascii="Arial Nova Cond" w:eastAsia="Times New Roman" w:hAnsi="Arial Nova Cond"/>
          <w:sz w:val="23"/>
          <w:szCs w:val="23"/>
          <w:lang w:val="es-PR"/>
        </w:rPr>
        <w:t xml:space="preserve">Miranda </w:t>
      </w:r>
      <w:proofErr w:type="spellStart"/>
      <w:r>
        <w:rPr>
          <w:rFonts w:ascii="Arial Nova Cond" w:eastAsia="Times New Roman" w:hAnsi="Arial Nova Cond"/>
          <w:sz w:val="23"/>
          <w:szCs w:val="23"/>
          <w:lang w:val="es-PR"/>
        </w:rPr>
        <w:t>Family</w:t>
      </w:r>
      <w:proofErr w:type="spellEnd"/>
      <w:r>
        <w:rPr>
          <w:rFonts w:ascii="Arial Nova Cond" w:eastAsia="Times New Roman" w:hAnsi="Arial Nova Cond"/>
          <w:sz w:val="23"/>
          <w:szCs w:val="23"/>
          <w:lang w:val="es-PR"/>
        </w:rPr>
        <w:t xml:space="preserve"> </w:t>
      </w:r>
      <w:proofErr w:type="spellStart"/>
      <w:r>
        <w:rPr>
          <w:rFonts w:ascii="Arial Nova Cond" w:eastAsia="Times New Roman" w:hAnsi="Arial Nova Cond"/>
          <w:sz w:val="23"/>
          <w:szCs w:val="23"/>
          <w:lang w:val="es-PR"/>
        </w:rPr>
        <w:t>Fund</w:t>
      </w:r>
      <w:proofErr w:type="spellEnd"/>
    </w:p>
    <w:p w14:paraId="5B34C07D" w14:textId="35075D46" w:rsidR="0007680B" w:rsidRDefault="0007680B" w:rsidP="00432F3A">
      <w:pPr>
        <w:pStyle w:val="NormalWeb"/>
        <w:spacing w:before="0" w:beforeAutospacing="0" w:after="0" w:afterAutospacing="0"/>
        <w:rPr>
          <w:rFonts w:ascii="Arial Nova Cond" w:eastAsia="Times New Roman" w:hAnsi="Arial Nova Cond"/>
          <w:sz w:val="23"/>
          <w:szCs w:val="23"/>
          <w:lang w:val="es-PR"/>
        </w:rPr>
      </w:pPr>
      <w:r>
        <w:rPr>
          <w:rFonts w:ascii="Arial Nova Cond" w:eastAsia="Times New Roman" w:hAnsi="Arial Nova Cond"/>
          <w:sz w:val="23"/>
          <w:szCs w:val="23"/>
          <w:lang w:val="es-PR"/>
        </w:rPr>
        <w:t xml:space="preserve">Mujeres Ayudando Madres, Inc. </w:t>
      </w:r>
      <w:r w:rsidRPr="00635BF9">
        <w:rPr>
          <w:rFonts w:ascii="Arial Nova Cond" w:eastAsia="Times New Roman" w:hAnsi="Arial Nova Cond"/>
          <w:sz w:val="23"/>
          <w:szCs w:val="23"/>
          <w:lang w:val="es-PR"/>
        </w:rPr>
        <w:t>(MAM</w:t>
      </w:r>
      <w:r w:rsidR="00771FE4" w:rsidRPr="00635BF9">
        <w:rPr>
          <w:rFonts w:ascii="Arial Nova Cond" w:eastAsia="Times New Roman" w:hAnsi="Arial Nova Cond"/>
          <w:sz w:val="23"/>
          <w:szCs w:val="23"/>
          <w:lang w:val="es-PR"/>
        </w:rPr>
        <w:t>, Inc.)</w:t>
      </w:r>
    </w:p>
    <w:p w14:paraId="2518E2C1" w14:textId="3008EBA7" w:rsidR="004D3A51" w:rsidRPr="00635BF9" w:rsidRDefault="004D3A51" w:rsidP="00432F3A">
      <w:pPr>
        <w:pStyle w:val="NormalWeb"/>
        <w:spacing w:before="0" w:beforeAutospacing="0" w:after="0" w:afterAutospacing="0"/>
        <w:rPr>
          <w:rFonts w:ascii="Arial Nova Cond" w:eastAsia="Times New Roman" w:hAnsi="Arial Nova Cond"/>
          <w:sz w:val="23"/>
          <w:szCs w:val="23"/>
          <w:lang w:val="es-PR"/>
        </w:rPr>
      </w:pPr>
      <w:r>
        <w:rPr>
          <w:rFonts w:ascii="Arial Nova Cond" w:eastAsia="Times New Roman" w:hAnsi="Arial Nova Cond"/>
          <w:sz w:val="23"/>
          <w:szCs w:val="23"/>
          <w:lang w:val="es-PR"/>
        </w:rPr>
        <w:t>Mujeres de Islas</w:t>
      </w:r>
    </w:p>
    <w:p w14:paraId="1E9A8A68" w14:textId="24005366" w:rsidR="00330F7B" w:rsidRPr="00F4455B" w:rsidRDefault="00330F7B" w:rsidP="00432F3A">
      <w:pPr>
        <w:pStyle w:val="NormalWeb"/>
        <w:spacing w:before="0" w:beforeAutospacing="0" w:after="0" w:afterAutospacing="0"/>
        <w:rPr>
          <w:rFonts w:ascii="Arial Nova Cond" w:hAnsi="Arial Nova Cond"/>
          <w:color w:val="0E101A"/>
          <w:sz w:val="23"/>
          <w:szCs w:val="23"/>
          <w:lang w:val="es-PR"/>
        </w:rPr>
      </w:pPr>
      <w:r w:rsidRPr="00F4455B">
        <w:rPr>
          <w:rFonts w:ascii="Arial Nova Cond" w:hAnsi="Arial Nova Cond"/>
          <w:color w:val="0E101A"/>
          <w:sz w:val="23"/>
          <w:szCs w:val="23"/>
          <w:lang w:val="es-PR"/>
        </w:rPr>
        <w:t xml:space="preserve">NALEO </w:t>
      </w:r>
      <w:proofErr w:type="spellStart"/>
      <w:r w:rsidRPr="00F4455B">
        <w:rPr>
          <w:rFonts w:ascii="Arial Nova Cond" w:hAnsi="Arial Nova Cond"/>
          <w:color w:val="0E101A"/>
          <w:sz w:val="23"/>
          <w:szCs w:val="23"/>
          <w:lang w:val="es-PR"/>
        </w:rPr>
        <w:t>Educational</w:t>
      </w:r>
      <w:proofErr w:type="spellEnd"/>
      <w:r w:rsidRPr="00F4455B">
        <w:rPr>
          <w:rFonts w:ascii="Arial Nova Cond" w:hAnsi="Arial Nova Cond"/>
          <w:color w:val="0E101A"/>
          <w:sz w:val="23"/>
          <w:szCs w:val="23"/>
          <w:lang w:val="es-PR"/>
        </w:rPr>
        <w:t xml:space="preserve"> </w:t>
      </w:r>
      <w:proofErr w:type="spellStart"/>
      <w:r w:rsidRPr="00F4455B">
        <w:rPr>
          <w:rFonts w:ascii="Arial Nova Cond" w:hAnsi="Arial Nova Cond"/>
          <w:color w:val="0E101A"/>
          <w:sz w:val="23"/>
          <w:szCs w:val="23"/>
          <w:lang w:val="es-PR"/>
        </w:rPr>
        <w:t>Fund</w:t>
      </w:r>
      <w:proofErr w:type="spellEnd"/>
    </w:p>
    <w:p w14:paraId="653E6743" w14:textId="7D6D0FE6" w:rsidR="00627293" w:rsidRPr="00357295" w:rsidRDefault="00627293"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National Association of</w:t>
      </w:r>
      <w:r w:rsidR="00AE5E69" w:rsidRPr="00357295">
        <w:rPr>
          <w:rFonts w:ascii="Arial Nova Cond" w:hAnsi="Arial Nova Cond"/>
          <w:color w:val="0E101A"/>
          <w:sz w:val="23"/>
          <w:szCs w:val="23"/>
        </w:rPr>
        <w:t xml:space="preserve"> Hispanic Educators (NAHE)</w:t>
      </w:r>
    </w:p>
    <w:p w14:paraId="5B04B7B0" w14:textId="7494EC0E" w:rsidR="008B0B15" w:rsidRPr="00357295" w:rsidRDefault="008B0B15"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National Hispanic Caucus of State Legislators</w:t>
      </w:r>
    </w:p>
    <w:p w14:paraId="2ED23907" w14:textId="3702A92E" w:rsidR="00D8199E" w:rsidRPr="00357295" w:rsidRDefault="00D8199E"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National Hispanic Council on Aging</w:t>
      </w:r>
    </w:p>
    <w:p w14:paraId="174E9FAC" w14:textId="429C259B" w:rsidR="00325722" w:rsidRPr="00357295" w:rsidRDefault="00325722"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National Hispanic Foundation for the Arts</w:t>
      </w:r>
      <w:r w:rsidR="006E7F78" w:rsidRPr="00357295">
        <w:rPr>
          <w:rFonts w:ascii="Arial Nova Cond" w:hAnsi="Arial Nova Cond"/>
          <w:color w:val="0E101A"/>
          <w:sz w:val="23"/>
          <w:szCs w:val="23"/>
        </w:rPr>
        <w:t xml:space="preserve"> (NHFA)</w:t>
      </w:r>
    </w:p>
    <w:p w14:paraId="00ED5608" w14:textId="581C7213" w:rsidR="006E7F78" w:rsidRPr="00357295" w:rsidRDefault="006E7F78"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National Hispanic Media Coalition (NHMA)</w:t>
      </w:r>
    </w:p>
    <w:p w14:paraId="1F901EE5" w14:textId="3FBA708A" w:rsidR="002175E2" w:rsidRPr="00357295" w:rsidRDefault="002175E2"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National Hispanic Medical Association (NHMA)</w:t>
      </w:r>
    </w:p>
    <w:p w14:paraId="28DAF94E" w14:textId="69D6389D" w:rsidR="0046729B" w:rsidRPr="00357295" w:rsidRDefault="0046729B"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National Latina Institute for Reproductive Justice</w:t>
      </w:r>
    </w:p>
    <w:p w14:paraId="025D7541" w14:textId="6BA73982" w:rsidR="00084594" w:rsidRPr="00357295" w:rsidRDefault="00084594"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National Latinx</w:t>
      </w:r>
      <w:r w:rsidR="001F6892" w:rsidRPr="00357295">
        <w:rPr>
          <w:rFonts w:ascii="Arial Nova Cond" w:hAnsi="Arial Nova Cond"/>
          <w:color w:val="0E101A"/>
          <w:sz w:val="23"/>
          <w:szCs w:val="23"/>
        </w:rPr>
        <w:t xml:space="preserve"> Psychological </w:t>
      </w:r>
      <w:r w:rsidR="000F18F7" w:rsidRPr="00357295">
        <w:rPr>
          <w:rFonts w:ascii="Arial Nova Cond" w:hAnsi="Arial Nova Cond"/>
          <w:color w:val="0E101A"/>
          <w:sz w:val="23"/>
          <w:szCs w:val="23"/>
        </w:rPr>
        <w:t>Association</w:t>
      </w:r>
      <w:r w:rsidR="001F6892" w:rsidRPr="00357295">
        <w:rPr>
          <w:rFonts w:ascii="Arial Nova Cond" w:hAnsi="Arial Nova Cond"/>
          <w:color w:val="0E101A"/>
          <w:sz w:val="23"/>
          <w:szCs w:val="23"/>
        </w:rPr>
        <w:t xml:space="preserve"> (NLPA)</w:t>
      </w:r>
    </w:p>
    <w:p w14:paraId="4A5E3A14" w14:textId="294D0DB3" w:rsidR="009B5005" w:rsidRDefault="008F271D"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National</w:t>
      </w:r>
      <w:r w:rsidR="00082976" w:rsidRPr="00357295">
        <w:rPr>
          <w:rFonts w:ascii="Arial Nova Cond" w:hAnsi="Arial Nova Cond"/>
          <w:color w:val="0E101A"/>
          <w:sz w:val="23"/>
          <w:szCs w:val="23"/>
        </w:rPr>
        <w:t xml:space="preserve"> Puerto Rican Chamber of Commerce</w:t>
      </w:r>
    </w:p>
    <w:p w14:paraId="7A8B4D9F" w14:textId="29A65105" w:rsidR="00D6641F" w:rsidRPr="00357295" w:rsidRDefault="00D6641F" w:rsidP="00432F3A">
      <w:pPr>
        <w:pStyle w:val="NormalWeb"/>
        <w:spacing w:before="0" w:beforeAutospacing="0" w:after="0" w:afterAutospacing="0"/>
        <w:rPr>
          <w:rFonts w:ascii="Arial Nova Cond" w:hAnsi="Arial Nova Cond"/>
          <w:color w:val="0E101A"/>
          <w:sz w:val="23"/>
          <w:szCs w:val="23"/>
        </w:rPr>
      </w:pPr>
      <w:r>
        <w:rPr>
          <w:rFonts w:ascii="Arial Nova Cond" w:hAnsi="Arial Nova Cond"/>
          <w:color w:val="0E101A"/>
          <w:sz w:val="23"/>
          <w:szCs w:val="23"/>
        </w:rPr>
        <w:t>North Carolina</w:t>
      </w:r>
      <w:r w:rsidR="00245555">
        <w:rPr>
          <w:rFonts w:ascii="Arial Nova Cond" w:hAnsi="Arial Nova Cond"/>
          <w:color w:val="0E101A"/>
          <w:sz w:val="23"/>
          <w:szCs w:val="23"/>
        </w:rPr>
        <w:t xml:space="preserve"> Association of </w:t>
      </w:r>
      <w:r w:rsidR="001B4A43">
        <w:rPr>
          <w:rFonts w:ascii="Arial Nova Cond" w:hAnsi="Arial Nova Cond"/>
          <w:color w:val="0E101A"/>
          <w:sz w:val="23"/>
          <w:szCs w:val="23"/>
        </w:rPr>
        <w:t>B</w:t>
      </w:r>
      <w:r w:rsidR="00245555">
        <w:rPr>
          <w:rFonts w:ascii="Arial Nova Cond" w:hAnsi="Arial Nova Cond"/>
          <w:color w:val="0E101A"/>
          <w:sz w:val="23"/>
          <w:szCs w:val="23"/>
        </w:rPr>
        <w:t>lack Lawyers</w:t>
      </w:r>
      <w:r w:rsidR="001B4A43">
        <w:rPr>
          <w:rFonts w:ascii="Arial Nova Cond" w:hAnsi="Arial Nova Cond"/>
          <w:color w:val="0E101A"/>
          <w:sz w:val="23"/>
          <w:szCs w:val="23"/>
        </w:rPr>
        <w:t xml:space="preserve"> Land Loss Prevention Project</w:t>
      </w:r>
    </w:p>
    <w:p w14:paraId="79EB5D25" w14:textId="77777777" w:rsidR="003B1639" w:rsidRDefault="003B1639" w:rsidP="003B1639">
      <w:pPr>
        <w:rPr>
          <w:rFonts w:ascii="Arial Nova Cond" w:hAnsi="Arial Nova Cond" w:cs="Calibri"/>
          <w:sz w:val="23"/>
          <w:szCs w:val="23"/>
          <w:lang w:val="es-PR"/>
        </w:rPr>
      </w:pPr>
      <w:proofErr w:type="spellStart"/>
      <w:r w:rsidRPr="00244275">
        <w:rPr>
          <w:rFonts w:ascii="Arial Nova Cond" w:hAnsi="Arial Nova Cond" w:cs="Calibri"/>
          <w:sz w:val="23"/>
          <w:szCs w:val="23"/>
          <w:lang w:val="es-PR"/>
        </w:rPr>
        <w:t>Oceanic</w:t>
      </w:r>
      <w:proofErr w:type="spellEnd"/>
      <w:r w:rsidRPr="00244275">
        <w:rPr>
          <w:rFonts w:ascii="Arial Nova Cond" w:hAnsi="Arial Nova Cond" w:cs="Calibri"/>
          <w:sz w:val="23"/>
          <w:szCs w:val="23"/>
          <w:lang w:val="es-PR"/>
        </w:rPr>
        <w:t xml:space="preserve"> General Agency, Inc.</w:t>
      </w:r>
    </w:p>
    <w:p w14:paraId="5A6F356C" w14:textId="3B1FA1CB" w:rsidR="00D731CA" w:rsidRPr="00244275" w:rsidRDefault="00D731CA" w:rsidP="003B1639">
      <w:pPr>
        <w:rPr>
          <w:rFonts w:ascii="Arial Nova Cond" w:hAnsi="Arial Nova Cond" w:cs="Calibri"/>
          <w:sz w:val="23"/>
          <w:szCs w:val="23"/>
          <w:lang w:val="es-PR"/>
        </w:rPr>
      </w:pPr>
      <w:proofErr w:type="spellStart"/>
      <w:r>
        <w:rPr>
          <w:rFonts w:ascii="Arial Nova Cond" w:hAnsi="Arial Nova Cond" w:cs="Calibri"/>
          <w:sz w:val="23"/>
          <w:szCs w:val="23"/>
          <w:lang w:val="es-PR"/>
        </w:rPr>
        <w:t>One</w:t>
      </w:r>
      <w:proofErr w:type="spellEnd"/>
      <w:r w:rsidR="006C5958">
        <w:rPr>
          <w:rFonts w:ascii="Arial Nova Cond" w:hAnsi="Arial Nova Cond" w:cs="Calibri"/>
          <w:sz w:val="23"/>
          <w:szCs w:val="23"/>
          <w:lang w:val="es-PR"/>
        </w:rPr>
        <w:t xml:space="preserve"> </w:t>
      </w:r>
      <w:proofErr w:type="spellStart"/>
      <w:r w:rsidR="006C5958">
        <w:rPr>
          <w:rFonts w:ascii="Arial Nova Cond" w:hAnsi="Arial Nova Cond" w:cs="Calibri"/>
          <w:sz w:val="23"/>
          <w:szCs w:val="23"/>
          <w:lang w:val="es-PR"/>
        </w:rPr>
        <w:t>Wellness</w:t>
      </w:r>
      <w:proofErr w:type="spellEnd"/>
      <w:r w:rsidR="006C5958">
        <w:rPr>
          <w:rFonts w:ascii="Arial Nova Cond" w:hAnsi="Arial Nova Cond" w:cs="Calibri"/>
          <w:sz w:val="23"/>
          <w:szCs w:val="23"/>
          <w:lang w:val="es-PR"/>
        </w:rPr>
        <w:t xml:space="preserve"> Group</w:t>
      </w:r>
    </w:p>
    <w:p w14:paraId="62709933" w14:textId="55A82D73" w:rsidR="00A90DEE" w:rsidRPr="00244275" w:rsidRDefault="00A90DEE" w:rsidP="003B1639">
      <w:pPr>
        <w:rPr>
          <w:rFonts w:ascii="Arial Nova Cond" w:hAnsi="Arial Nova Cond" w:cs="Calibri"/>
          <w:sz w:val="23"/>
          <w:szCs w:val="23"/>
          <w:lang w:val="es-PR"/>
        </w:rPr>
      </w:pPr>
      <w:r w:rsidRPr="00244275">
        <w:rPr>
          <w:rFonts w:ascii="Arial Nova Cond" w:hAnsi="Arial Nova Cond" w:cs="Calibri"/>
          <w:sz w:val="23"/>
          <w:szCs w:val="23"/>
          <w:lang w:val="es-PR"/>
        </w:rPr>
        <w:t xml:space="preserve">Orden de Santiago </w:t>
      </w:r>
      <w:proofErr w:type="spellStart"/>
      <w:r w:rsidRPr="00244275">
        <w:rPr>
          <w:rFonts w:ascii="Arial Nova Cond" w:hAnsi="Arial Nova Cond" w:cs="Calibri"/>
          <w:sz w:val="23"/>
          <w:szCs w:val="23"/>
          <w:lang w:val="es-PR"/>
        </w:rPr>
        <w:t>Apo</w:t>
      </w:r>
      <w:r w:rsidR="00756947" w:rsidRPr="00244275">
        <w:rPr>
          <w:rFonts w:ascii="Arial Nova Cond" w:hAnsi="Arial Nova Cond" w:cs="Calibri"/>
          <w:sz w:val="23"/>
          <w:szCs w:val="23"/>
          <w:lang w:val="es-PR"/>
        </w:rPr>
        <w:t>stol</w:t>
      </w:r>
      <w:proofErr w:type="spellEnd"/>
    </w:p>
    <w:p w14:paraId="437A660F" w14:textId="77777777" w:rsidR="00961843" w:rsidRPr="00357295" w:rsidRDefault="00961843" w:rsidP="00432F3A">
      <w:pPr>
        <w:pStyle w:val="NormalWeb"/>
        <w:spacing w:before="0" w:beforeAutospacing="0" w:after="0" w:afterAutospacing="0"/>
        <w:rPr>
          <w:rFonts w:ascii="Arial Nova Cond" w:eastAsia="Times New Roman" w:hAnsi="Arial Nova Cond"/>
          <w:sz w:val="23"/>
          <w:szCs w:val="23"/>
          <w:lang w:val="es-PR"/>
        </w:rPr>
      </w:pPr>
      <w:r w:rsidRPr="00357295">
        <w:rPr>
          <w:rFonts w:ascii="Arial Nova Cond" w:eastAsia="Times New Roman" w:hAnsi="Arial Nova Cond"/>
          <w:sz w:val="23"/>
          <w:szCs w:val="23"/>
          <w:lang w:val="es-PR"/>
        </w:rPr>
        <w:t>Organización Solidaridad Humanitaria</w:t>
      </w:r>
    </w:p>
    <w:p w14:paraId="5150BB1A" w14:textId="54F12DE4" w:rsidR="00811F6D" w:rsidRPr="00357295" w:rsidRDefault="00811F6D"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lastRenderedPageBreak/>
        <w:t>Oscar Cash and Carry</w:t>
      </w:r>
    </w:p>
    <w:p w14:paraId="021B546C" w14:textId="634B2178" w:rsidR="00772969" w:rsidRPr="00357295" w:rsidRDefault="00772969" w:rsidP="00432F3A">
      <w:pPr>
        <w:pStyle w:val="NormalWeb"/>
        <w:spacing w:before="0" w:beforeAutospacing="0" w:after="0" w:afterAutospacing="0"/>
        <w:rPr>
          <w:rFonts w:ascii="Arial Nova Cond" w:hAnsi="Arial Nova Cond"/>
          <w:color w:val="0E101A"/>
          <w:sz w:val="23"/>
          <w:szCs w:val="23"/>
        </w:rPr>
      </w:pPr>
      <w:proofErr w:type="spellStart"/>
      <w:r w:rsidRPr="00357295">
        <w:rPr>
          <w:rFonts w:ascii="Arial Nova Cond" w:hAnsi="Arial Nova Cond"/>
          <w:color w:val="0E101A"/>
          <w:sz w:val="23"/>
          <w:szCs w:val="23"/>
        </w:rPr>
        <w:t>Paletados</w:t>
      </w:r>
      <w:proofErr w:type="spellEnd"/>
      <w:r w:rsidR="00CC3393" w:rsidRPr="00357295">
        <w:rPr>
          <w:rFonts w:ascii="Arial Nova Cond" w:hAnsi="Arial Nova Cond"/>
          <w:color w:val="0E101A"/>
          <w:sz w:val="23"/>
          <w:szCs w:val="23"/>
        </w:rPr>
        <w:t xml:space="preserve"> Levittown</w:t>
      </w:r>
    </w:p>
    <w:p w14:paraId="1CDAE66C" w14:textId="5857165A" w:rsidR="008C04A4" w:rsidRDefault="008C04A4" w:rsidP="00432F3A">
      <w:pPr>
        <w:pStyle w:val="NormalWeb"/>
        <w:spacing w:before="0" w:beforeAutospacing="0" w:after="0" w:afterAutospacing="0"/>
        <w:rPr>
          <w:rFonts w:ascii="Arial Nova Cond" w:hAnsi="Arial Nova Cond"/>
          <w:color w:val="0E101A"/>
          <w:sz w:val="23"/>
          <w:szCs w:val="23"/>
        </w:rPr>
      </w:pPr>
      <w:r w:rsidRPr="007E624E">
        <w:rPr>
          <w:rFonts w:ascii="Arial Nova Cond" w:hAnsi="Arial Nova Cond"/>
          <w:color w:val="0E101A"/>
          <w:sz w:val="23"/>
          <w:szCs w:val="23"/>
        </w:rPr>
        <w:t>Pan Pepin</w:t>
      </w:r>
      <w:r w:rsidR="00E906BA" w:rsidRPr="007E624E">
        <w:rPr>
          <w:rFonts w:ascii="Arial Nova Cond" w:hAnsi="Arial Nova Cond"/>
          <w:color w:val="0E101A"/>
          <w:sz w:val="23"/>
          <w:szCs w:val="23"/>
        </w:rPr>
        <w:t>, Inc.</w:t>
      </w:r>
    </w:p>
    <w:p w14:paraId="50619FBC" w14:textId="35D04780" w:rsidR="007F7EA2" w:rsidRPr="007E624E" w:rsidRDefault="007F7EA2" w:rsidP="00432F3A">
      <w:pPr>
        <w:pStyle w:val="NormalWeb"/>
        <w:spacing w:before="0" w:beforeAutospacing="0" w:after="0" w:afterAutospacing="0"/>
        <w:rPr>
          <w:rFonts w:ascii="Arial Nova Cond" w:hAnsi="Arial Nova Cond"/>
          <w:color w:val="0E101A"/>
          <w:sz w:val="23"/>
          <w:szCs w:val="23"/>
        </w:rPr>
      </w:pPr>
      <w:r>
        <w:rPr>
          <w:rFonts w:ascii="Arial Nova Cond" w:hAnsi="Arial Nova Cond"/>
          <w:color w:val="0E101A"/>
          <w:sz w:val="23"/>
          <w:szCs w:val="23"/>
        </w:rPr>
        <w:t>Pesticide Action Network</w:t>
      </w:r>
    </w:p>
    <w:p w14:paraId="01EA534D" w14:textId="6061A2A8" w:rsidR="008F4BE3" w:rsidRPr="007E624E" w:rsidRDefault="008F4BE3" w:rsidP="00432F3A">
      <w:pPr>
        <w:pStyle w:val="NormalWeb"/>
        <w:spacing w:before="0" w:beforeAutospacing="0" w:after="0" w:afterAutospacing="0"/>
        <w:rPr>
          <w:rFonts w:ascii="Arial Nova Cond" w:hAnsi="Arial Nova Cond"/>
          <w:color w:val="0E101A"/>
          <w:sz w:val="23"/>
          <w:szCs w:val="23"/>
        </w:rPr>
      </w:pPr>
      <w:r w:rsidRPr="007E624E">
        <w:rPr>
          <w:rFonts w:ascii="Arial Nova Cond" w:hAnsi="Arial Nova Cond"/>
          <w:color w:val="0E101A"/>
          <w:sz w:val="23"/>
          <w:szCs w:val="23"/>
        </w:rPr>
        <w:t>PFLAG National</w:t>
      </w:r>
    </w:p>
    <w:p w14:paraId="6E046952" w14:textId="2845118B" w:rsidR="004A60DC" w:rsidRPr="00635BF9" w:rsidRDefault="004A60DC" w:rsidP="00432F3A">
      <w:pPr>
        <w:pStyle w:val="NormalWeb"/>
        <w:spacing w:before="0" w:beforeAutospacing="0" w:after="0" w:afterAutospacing="0"/>
        <w:rPr>
          <w:rFonts w:ascii="Arial Nova Cond" w:hAnsi="Arial Nova Cond"/>
          <w:sz w:val="23"/>
          <w:szCs w:val="23"/>
        </w:rPr>
      </w:pPr>
      <w:r w:rsidRPr="00635BF9">
        <w:rPr>
          <w:rFonts w:ascii="Arial Nova Cond" w:hAnsi="Arial Nova Cond"/>
          <w:sz w:val="23"/>
          <w:szCs w:val="23"/>
        </w:rPr>
        <w:t xml:space="preserve">Pilgrims/To </w:t>
      </w:r>
      <w:proofErr w:type="spellStart"/>
      <w:r w:rsidRPr="00635BF9">
        <w:rPr>
          <w:rFonts w:ascii="Arial Nova Cond" w:hAnsi="Arial Nova Cond"/>
          <w:sz w:val="23"/>
          <w:szCs w:val="23"/>
        </w:rPr>
        <w:t>Ricos</w:t>
      </w:r>
      <w:proofErr w:type="spellEnd"/>
      <w:r w:rsidRPr="00635BF9">
        <w:rPr>
          <w:rFonts w:ascii="Arial Nova Cond" w:hAnsi="Arial Nova Cond"/>
          <w:sz w:val="23"/>
          <w:szCs w:val="23"/>
        </w:rPr>
        <w:t xml:space="preserve"> L</w:t>
      </w:r>
      <w:r w:rsidR="007E624E" w:rsidRPr="00635BF9">
        <w:rPr>
          <w:rFonts w:ascii="Arial Nova Cond" w:hAnsi="Arial Nova Cond"/>
          <w:sz w:val="23"/>
          <w:szCs w:val="23"/>
        </w:rPr>
        <w:t>td.</w:t>
      </w:r>
    </w:p>
    <w:p w14:paraId="3F463D8A" w14:textId="2FC32F90" w:rsidR="00084594" w:rsidRDefault="00084594" w:rsidP="00432F3A">
      <w:pPr>
        <w:pStyle w:val="NormalWeb"/>
        <w:spacing w:before="0" w:beforeAutospacing="0" w:after="0" w:afterAutospacing="0"/>
        <w:rPr>
          <w:rFonts w:ascii="Arial Nova Cond" w:hAnsi="Arial Nova Cond"/>
          <w:color w:val="0E101A"/>
          <w:sz w:val="23"/>
          <w:szCs w:val="23"/>
          <w:lang w:val="es-PR"/>
        </w:rPr>
      </w:pPr>
      <w:r w:rsidRPr="00635BF9">
        <w:rPr>
          <w:rFonts w:ascii="Arial Nova Cond" w:hAnsi="Arial Nova Cond"/>
          <w:color w:val="0E101A"/>
          <w:sz w:val="23"/>
          <w:szCs w:val="23"/>
          <w:lang w:val="es-PR"/>
        </w:rPr>
        <w:t>Presente.org</w:t>
      </w:r>
    </w:p>
    <w:p w14:paraId="5C29008F" w14:textId="51DEF753" w:rsidR="009B46AA" w:rsidRPr="00635BF9" w:rsidRDefault="009B46AA" w:rsidP="00432F3A">
      <w:pPr>
        <w:pStyle w:val="NormalWeb"/>
        <w:spacing w:before="0" w:beforeAutospacing="0" w:after="0" w:afterAutospacing="0"/>
        <w:rPr>
          <w:rFonts w:ascii="Arial Nova Cond" w:hAnsi="Arial Nova Cond"/>
          <w:color w:val="0E101A"/>
          <w:sz w:val="23"/>
          <w:szCs w:val="23"/>
          <w:lang w:val="es-PR"/>
        </w:rPr>
      </w:pPr>
      <w:proofErr w:type="spellStart"/>
      <w:r>
        <w:rPr>
          <w:rFonts w:ascii="Arial Nova Cond" w:hAnsi="Arial Nova Cond"/>
          <w:color w:val="0E101A"/>
          <w:sz w:val="23"/>
          <w:szCs w:val="23"/>
          <w:lang w:val="es-PR"/>
        </w:rPr>
        <w:t>Profamilias</w:t>
      </w:r>
      <w:proofErr w:type="spellEnd"/>
    </w:p>
    <w:p w14:paraId="206741E1" w14:textId="40CC5098" w:rsidR="00394C4D" w:rsidRDefault="00394C4D" w:rsidP="00432F3A">
      <w:pPr>
        <w:pStyle w:val="NormalWeb"/>
        <w:spacing w:before="0" w:beforeAutospacing="0" w:after="0" w:afterAutospacing="0"/>
        <w:rPr>
          <w:rFonts w:ascii="Arial Nova Cond" w:hAnsi="Arial Nova Cond"/>
          <w:color w:val="0E101A"/>
          <w:sz w:val="23"/>
          <w:szCs w:val="23"/>
          <w:lang w:val="es-PR"/>
        </w:rPr>
      </w:pPr>
      <w:r w:rsidRPr="00394C4D">
        <w:rPr>
          <w:rFonts w:ascii="Arial Nova Cond" w:hAnsi="Arial Nova Cond"/>
          <w:color w:val="0E101A"/>
          <w:sz w:val="23"/>
          <w:szCs w:val="23"/>
          <w:lang w:val="es-PR"/>
        </w:rPr>
        <w:t>Programa de Ayuda a P</w:t>
      </w:r>
      <w:r>
        <w:rPr>
          <w:rFonts w:ascii="Arial Nova Cond" w:hAnsi="Arial Nova Cond"/>
          <w:color w:val="0E101A"/>
          <w:sz w:val="23"/>
          <w:szCs w:val="23"/>
          <w:lang w:val="es-PR"/>
        </w:rPr>
        <w:t xml:space="preserve">ersonas </w:t>
      </w:r>
      <w:r w:rsidR="002C7156">
        <w:rPr>
          <w:rFonts w:ascii="Arial Nova Cond" w:hAnsi="Arial Nova Cond"/>
          <w:color w:val="0E101A"/>
          <w:sz w:val="23"/>
          <w:szCs w:val="23"/>
          <w:lang w:val="es-PR"/>
        </w:rPr>
        <w:t>de Edad</w:t>
      </w:r>
    </w:p>
    <w:p w14:paraId="2F4959EB" w14:textId="745FA384" w:rsidR="00883A1A" w:rsidRPr="00394C4D" w:rsidRDefault="00883A1A" w:rsidP="00432F3A">
      <w:pPr>
        <w:pStyle w:val="NormalWeb"/>
        <w:spacing w:before="0" w:beforeAutospacing="0" w:after="0" w:afterAutospacing="0"/>
        <w:rPr>
          <w:rFonts w:ascii="Arial Nova Cond" w:hAnsi="Arial Nova Cond"/>
          <w:color w:val="0E101A"/>
          <w:sz w:val="23"/>
          <w:szCs w:val="23"/>
          <w:lang w:val="es-PR"/>
        </w:rPr>
      </w:pPr>
      <w:r>
        <w:rPr>
          <w:rFonts w:ascii="Arial Nova Cond" w:hAnsi="Arial Nova Cond"/>
          <w:color w:val="0E101A"/>
          <w:sz w:val="23"/>
          <w:szCs w:val="23"/>
          <w:lang w:val="es-PR"/>
        </w:rPr>
        <w:t>Programa</w:t>
      </w:r>
      <w:r w:rsidR="00746EC5">
        <w:rPr>
          <w:rFonts w:ascii="Arial Nova Cond" w:hAnsi="Arial Nova Cond"/>
          <w:color w:val="0E101A"/>
          <w:sz w:val="23"/>
          <w:szCs w:val="23"/>
          <w:lang w:val="es-PR"/>
        </w:rPr>
        <w:t xml:space="preserve"> de Educación Comunal de Entrega y Servicio (PECES,</w:t>
      </w:r>
      <w:r w:rsidR="00D90F56">
        <w:rPr>
          <w:rFonts w:ascii="Arial Nova Cond" w:hAnsi="Arial Nova Cond"/>
          <w:color w:val="0E101A"/>
          <w:sz w:val="23"/>
          <w:szCs w:val="23"/>
          <w:lang w:val="es-PR"/>
        </w:rPr>
        <w:t xml:space="preserve"> Inc.)</w:t>
      </w:r>
    </w:p>
    <w:p w14:paraId="3F48F6BF" w14:textId="77777777" w:rsidR="008F271D" w:rsidRPr="00F4455B" w:rsidRDefault="00811F6D" w:rsidP="00432F3A">
      <w:pPr>
        <w:pStyle w:val="NormalWeb"/>
        <w:spacing w:before="0" w:beforeAutospacing="0" w:after="0" w:afterAutospacing="0"/>
        <w:rPr>
          <w:rFonts w:ascii="Arial Nova Cond" w:hAnsi="Arial Nova Cond"/>
          <w:color w:val="0E101A"/>
          <w:sz w:val="23"/>
          <w:szCs w:val="23"/>
        </w:rPr>
      </w:pPr>
      <w:r w:rsidRPr="00F4455B">
        <w:rPr>
          <w:rFonts w:ascii="Arial Nova Cond" w:hAnsi="Arial Nova Cond"/>
          <w:color w:val="0E101A"/>
          <w:sz w:val="23"/>
          <w:szCs w:val="23"/>
        </w:rPr>
        <w:t>Pueblo, Inc.</w:t>
      </w:r>
    </w:p>
    <w:p w14:paraId="6155CC75" w14:textId="59BD3FE6" w:rsidR="00360C0E" w:rsidRPr="00360C0E" w:rsidRDefault="00360C0E" w:rsidP="00432F3A">
      <w:pPr>
        <w:pStyle w:val="NormalWeb"/>
        <w:spacing w:before="0" w:beforeAutospacing="0" w:after="0" w:afterAutospacing="0"/>
        <w:rPr>
          <w:rFonts w:ascii="Arial Nova Cond" w:hAnsi="Arial Nova Cond"/>
          <w:color w:val="0E101A"/>
          <w:sz w:val="23"/>
          <w:szCs w:val="23"/>
        </w:rPr>
      </w:pPr>
      <w:r w:rsidRPr="00360C0E">
        <w:rPr>
          <w:rFonts w:ascii="Arial Nova Cond" w:hAnsi="Arial Nova Cond"/>
          <w:color w:val="0E101A"/>
          <w:sz w:val="23"/>
          <w:szCs w:val="23"/>
        </w:rPr>
        <w:t>Puerto Rican Association for H</w:t>
      </w:r>
      <w:r>
        <w:rPr>
          <w:rFonts w:ascii="Arial Nova Cond" w:hAnsi="Arial Nova Cond"/>
          <w:color w:val="0E101A"/>
          <w:sz w:val="23"/>
          <w:szCs w:val="23"/>
        </w:rPr>
        <w:t>uman Development</w:t>
      </w:r>
      <w:r w:rsidR="00883A1A">
        <w:rPr>
          <w:rFonts w:ascii="Arial Nova Cond" w:hAnsi="Arial Nova Cond"/>
          <w:color w:val="0E101A"/>
          <w:sz w:val="23"/>
          <w:szCs w:val="23"/>
        </w:rPr>
        <w:t>, Inc. (PRAHD)</w:t>
      </w:r>
    </w:p>
    <w:p w14:paraId="38E275CD" w14:textId="7D1CE11D" w:rsidR="00CE32C1" w:rsidRPr="00F4455B" w:rsidRDefault="00CE32C1" w:rsidP="00432F3A">
      <w:pPr>
        <w:pStyle w:val="NormalWeb"/>
        <w:spacing w:before="0" w:beforeAutospacing="0" w:after="0" w:afterAutospacing="0"/>
        <w:rPr>
          <w:rFonts w:ascii="Arial Nova Cond" w:hAnsi="Arial Nova Cond"/>
          <w:color w:val="0E101A"/>
          <w:sz w:val="23"/>
          <w:szCs w:val="23"/>
        </w:rPr>
      </w:pPr>
      <w:r w:rsidRPr="00F4455B">
        <w:rPr>
          <w:rFonts w:ascii="Arial Nova Cond" w:hAnsi="Arial Nova Cond"/>
          <w:color w:val="0E101A"/>
          <w:sz w:val="23"/>
          <w:szCs w:val="23"/>
        </w:rPr>
        <w:t>Puerto Rico</w:t>
      </w:r>
      <w:r w:rsidR="00E61EF9" w:rsidRPr="00F4455B">
        <w:rPr>
          <w:rFonts w:ascii="Arial Nova Cond" w:hAnsi="Arial Nova Cond"/>
          <w:color w:val="0E101A"/>
          <w:sz w:val="23"/>
          <w:szCs w:val="23"/>
        </w:rPr>
        <w:t xml:space="preserve"> Coffee Roasters</w:t>
      </w:r>
    </w:p>
    <w:p w14:paraId="45BDDD8B" w14:textId="6B6C3423" w:rsidR="0037177B" w:rsidRPr="00357295" w:rsidRDefault="0037177B"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Puerto Rico Federal Affairs Administration</w:t>
      </w:r>
    </w:p>
    <w:p w14:paraId="6F22B965" w14:textId="51833C24" w:rsidR="005167A9" w:rsidRPr="00357295" w:rsidRDefault="00D854D6"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Puerto Rico Food Safety &amp; Quality Services</w:t>
      </w:r>
    </w:p>
    <w:p w14:paraId="78580924" w14:textId="1F94A816" w:rsidR="00292A4A" w:rsidRPr="00357295" w:rsidRDefault="008F271D"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Puerto Rico Manufacturers Association</w:t>
      </w:r>
    </w:p>
    <w:p w14:paraId="384A11F3" w14:textId="6D2ECE75" w:rsidR="002E5844" w:rsidRPr="00357295" w:rsidRDefault="002E5844"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Puerto Rico Shipping Association</w:t>
      </w:r>
    </w:p>
    <w:p w14:paraId="3384DEE3" w14:textId="11720371" w:rsidR="003D6C7A" w:rsidRPr="00EB31C5" w:rsidRDefault="003D6C7A" w:rsidP="00432F3A">
      <w:pPr>
        <w:pStyle w:val="NormalWeb"/>
        <w:spacing w:before="0" w:beforeAutospacing="0" w:after="0" w:afterAutospacing="0"/>
        <w:rPr>
          <w:rFonts w:ascii="Arial Nova Cond" w:hAnsi="Arial Nova Cond"/>
          <w:color w:val="0E101A"/>
          <w:sz w:val="23"/>
          <w:szCs w:val="23"/>
        </w:rPr>
      </w:pPr>
      <w:r w:rsidRPr="00EB31C5">
        <w:rPr>
          <w:rFonts w:ascii="Arial Nova Cond" w:hAnsi="Arial Nova Cond"/>
          <w:color w:val="0E101A"/>
          <w:sz w:val="23"/>
          <w:szCs w:val="23"/>
        </w:rPr>
        <w:t>Pure Fresh Sales, Inc.</w:t>
      </w:r>
    </w:p>
    <w:p w14:paraId="3E335D86" w14:textId="21F0D49C" w:rsidR="00AF0C35" w:rsidRPr="00357295" w:rsidRDefault="007937B2" w:rsidP="00432F3A">
      <w:pPr>
        <w:pStyle w:val="NormalWeb"/>
        <w:spacing w:before="0" w:beforeAutospacing="0" w:after="0" w:afterAutospacing="0"/>
        <w:rPr>
          <w:rFonts w:ascii="Arial Nova Cond" w:hAnsi="Arial Nova Cond"/>
          <w:color w:val="0E101A"/>
          <w:sz w:val="23"/>
          <w:szCs w:val="23"/>
          <w:lang w:val="es-PR"/>
        </w:rPr>
      </w:pPr>
      <w:r w:rsidRPr="00357295">
        <w:rPr>
          <w:rFonts w:ascii="Arial Nova Cond" w:eastAsia="Times New Roman" w:hAnsi="Arial Nova Cond"/>
          <w:sz w:val="23"/>
          <w:szCs w:val="23"/>
          <w:lang w:val="es-PR"/>
        </w:rPr>
        <w:t>Quesos Vaca Negra Inc. </w:t>
      </w:r>
      <w:r w:rsidRPr="00357295">
        <w:rPr>
          <w:rFonts w:ascii="Arial Nova Cond" w:eastAsia="Times New Roman" w:hAnsi="Arial Nova Cond"/>
          <w:sz w:val="23"/>
          <w:szCs w:val="23"/>
          <w:lang w:val="es-PR"/>
        </w:rPr>
        <w:br/>
      </w:r>
      <w:proofErr w:type="spellStart"/>
      <w:r w:rsidR="00AF0C35" w:rsidRPr="00357295">
        <w:rPr>
          <w:rFonts w:ascii="Arial Nova Cond" w:hAnsi="Arial Nova Cond"/>
          <w:color w:val="0E101A"/>
          <w:sz w:val="23"/>
          <w:szCs w:val="23"/>
          <w:lang w:val="es-PR"/>
        </w:rPr>
        <w:t>Quirch</w:t>
      </w:r>
      <w:proofErr w:type="spellEnd"/>
      <w:r w:rsidR="00AF0C35" w:rsidRPr="00357295">
        <w:rPr>
          <w:rFonts w:ascii="Arial Nova Cond" w:hAnsi="Arial Nova Cond"/>
          <w:color w:val="0E101A"/>
          <w:sz w:val="23"/>
          <w:szCs w:val="23"/>
          <w:lang w:val="es-PR"/>
        </w:rPr>
        <w:t xml:space="preserve"> </w:t>
      </w:r>
      <w:proofErr w:type="spellStart"/>
      <w:r w:rsidR="002008A6" w:rsidRPr="00357295">
        <w:rPr>
          <w:rFonts w:ascii="Arial Nova Cond" w:hAnsi="Arial Nova Cond"/>
          <w:color w:val="0E101A"/>
          <w:sz w:val="23"/>
          <w:szCs w:val="23"/>
          <w:lang w:val="es-PR"/>
        </w:rPr>
        <w:t>Corporation</w:t>
      </w:r>
      <w:proofErr w:type="spellEnd"/>
    </w:p>
    <w:p w14:paraId="07ABF1BA" w14:textId="63DC7C56" w:rsidR="007D0884" w:rsidRDefault="007D0884" w:rsidP="007D0884">
      <w:pPr>
        <w:rPr>
          <w:rFonts w:ascii="Arial Nova Cond" w:hAnsi="Arial Nova Cond" w:cs="Calibri"/>
          <w:sz w:val="23"/>
          <w:szCs w:val="23"/>
          <w:lang w:val="es-PR"/>
        </w:rPr>
      </w:pPr>
      <w:r w:rsidRPr="00357295">
        <w:rPr>
          <w:rFonts w:ascii="Arial Nova Cond" w:hAnsi="Arial Nova Cond" w:cs="Calibri"/>
          <w:sz w:val="23"/>
          <w:szCs w:val="23"/>
          <w:lang w:val="es-PR"/>
        </w:rPr>
        <w:t xml:space="preserve">Red por los Derechos de la </w:t>
      </w:r>
      <w:r w:rsidR="00AE519B" w:rsidRPr="00357295">
        <w:rPr>
          <w:rFonts w:ascii="Arial Nova Cond" w:hAnsi="Arial Nova Cond" w:cs="Calibri"/>
          <w:sz w:val="23"/>
          <w:szCs w:val="23"/>
          <w:lang w:val="es-PR"/>
        </w:rPr>
        <w:t>N</w:t>
      </w:r>
      <w:r w:rsidRPr="00357295">
        <w:rPr>
          <w:rFonts w:ascii="Arial Nova Cond" w:hAnsi="Arial Nova Cond" w:cs="Calibri"/>
          <w:sz w:val="23"/>
          <w:szCs w:val="23"/>
          <w:lang w:val="es-PR"/>
        </w:rPr>
        <w:t>iñez y Juventud de Puerto Rico, Inc.</w:t>
      </w:r>
    </w:p>
    <w:p w14:paraId="7D42CCB5" w14:textId="69FAC5DB" w:rsidR="009B46AA" w:rsidRPr="009B46AA" w:rsidRDefault="009B46AA" w:rsidP="007D0884">
      <w:pPr>
        <w:rPr>
          <w:rFonts w:ascii="Arial Nova Cond" w:eastAsiaTheme="minorEastAsia" w:hAnsi="Arial Nova Cond" w:cs="Calibri"/>
          <w:sz w:val="23"/>
          <w:szCs w:val="23"/>
        </w:rPr>
      </w:pPr>
      <w:proofErr w:type="spellStart"/>
      <w:r w:rsidRPr="009B46AA">
        <w:rPr>
          <w:rFonts w:ascii="Arial Nova Cond" w:hAnsi="Arial Nova Cond" w:cs="Calibri"/>
          <w:sz w:val="23"/>
          <w:szCs w:val="23"/>
        </w:rPr>
        <w:t>Re</w:t>
      </w:r>
      <w:r>
        <w:rPr>
          <w:rFonts w:ascii="Arial Nova Cond" w:hAnsi="Arial Nova Cond" w:cs="Calibri"/>
          <w:sz w:val="23"/>
          <w:szCs w:val="23"/>
        </w:rPr>
        <w:t>pertorial</w:t>
      </w:r>
      <w:proofErr w:type="spellEnd"/>
      <w:r>
        <w:rPr>
          <w:rFonts w:ascii="Arial Nova Cond" w:hAnsi="Arial Nova Cond" w:cs="Calibri"/>
          <w:sz w:val="23"/>
          <w:szCs w:val="23"/>
        </w:rPr>
        <w:t xml:space="preserve"> Espanol</w:t>
      </w:r>
    </w:p>
    <w:p w14:paraId="3F19D167" w14:textId="6B471CF5" w:rsidR="00925581" w:rsidRPr="00357295" w:rsidRDefault="00925581" w:rsidP="00432F3A">
      <w:pPr>
        <w:pStyle w:val="NormalWeb"/>
        <w:spacing w:before="0" w:beforeAutospacing="0" w:after="0" w:afterAutospacing="0"/>
        <w:rPr>
          <w:rFonts w:ascii="Arial Nova Cond" w:hAnsi="Arial Nova Cond"/>
          <w:color w:val="0E101A"/>
          <w:sz w:val="23"/>
          <w:szCs w:val="23"/>
        </w:rPr>
      </w:pPr>
      <w:proofErr w:type="spellStart"/>
      <w:r w:rsidRPr="00357295">
        <w:rPr>
          <w:rFonts w:ascii="Arial Nova Cond" w:hAnsi="Arial Nova Cond"/>
          <w:color w:val="0E101A"/>
          <w:sz w:val="23"/>
          <w:szCs w:val="23"/>
        </w:rPr>
        <w:t>Rossland</w:t>
      </w:r>
      <w:proofErr w:type="spellEnd"/>
      <w:r w:rsidRPr="00357295">
        <w:rPr>
          <w:rFonts w:ascii="Arial Nova Cond" w:hAnsi="Arial Nova Cond"/>
          <w:color w:val="0E101A"/>
          <w:sz w:val="23"/>
          <w:szCs w:val="23"/>
        </w:rPr>
        <w:t xml:space="preserve"> Agricultural Supplies, Ltd.</w:t>
      </w:r>
    </w:p>
    <w:p w14:paraId="22979839" w14:textId="49D62C54" w:rsidR="002617F1" w:rsidRDefault="000871BD" w:rsidP="004E24C9">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Ruiz Law Offices</w:t>
      </w:r>
    </w:p>
    <w:p w14:paraId="32BACB23" w14:textId="58DADD7B" w:rsidR="00AD4A2C" w:rsidRDefault="00AD4A2C" w:rsidP="004E24C9">
      <w:pPr>
        <w:pStyle w:val="NormalWeb"/>
        <w:spacing w:before="0" w:beforeAutospacing="0" w:after="0" w:afterAutospacing="0"/>
        <w:rPr>
          <w:rFonts w:ascii="Arial Nova Cond" w:hAnsi="Arial Nova Cond"/>
          <w:color w:val="0E101A"/>
          <w:sz w:val="23"/>
          <w:szCs w:val="23"/>
        </w:rPr>
      </w:pPr>
      <w:r>
        <w:rPr>
          <w:rFonts w:ascii="Arial Nova Cond" w:hAnsi="Arial Nova Cond"/>
          <w:color w:val="0E101A"/>
          <w:sz w:val="23"/>
          <w:szCs w:val="23"/>
        </w:rPr>
        <w:t>Rural Advancement Foundation International</w:t>
      </w:r>
      <w:r w:rsidR="005B6E31">
        <w:rPr>
          <w:rFonts w:ascii="Arial Nova Cond" w:hAnsi="Arial Nova Cond"/>
          <w:color w:val="0E101A"/>
          <w:sz w:val="23"/>
          <w:szCs w:val="23"/>
        </w:rPr>
        <w:t>-USA (RAFI-USA)</w:t>
      </w:r>
    </w:p>
    <w:p w14:paraId="42754067" w14:textId="1D1CD5A0" w:rsidR="00836663" w:rsidRPr="00357295" w:rsidRDefault="00836663" w:rsidP="004E24C9">
      <w:pPr>
        <w:pStyle w:val="NormalWeb"/>
        <w:spacing w:before="0" w:beforeAutospacing="0" w:after="0" w:afterAutospacing="0"/>
        <w:rPr>
          <w:rFonts w:ascii="Arial Nova Cond" w:hAnsi="Arial Nova Cond"/>
          <w:color w:val="0E101A"/>
          <w:sz w:val="23"/>
          <w:szCs w:val="23"/>
        </w:rPr>
      </w:pPr>
      <w:r>
        <w:rPr>
          <w:rFonts w:ascii="Arial Nova Cond" w:hAnsi="Arial Nova Cond"/>
          <w:color w:val="0E101A"/>
          <w:sz w:val="23"/>
          <w:szCs w:val="23"/>
        </w:rPr>
        <w:t xml:space="preserve">Rural Advancement Fund of the National </w:t>
      </w:r>
      <w:r w:rsidR="00CD1FB2">
        <w:rPr>
          <w:rFonts w:ascii="Arial Nova Cond" w:hAnsi="Arial Nova Cond"/>
          <w:color w:val="0E101A"/>
          <w:sz w:val="23"/>
          <w:szCs w:val="23"/>
        </w:rPr>
        <w:t>Sharecroppers Fund</w:t>
      </w:r>
    </w:p>
    <w:p w14:paraId="5EA85929" w14:textId="77777777" w:rsidR="005F18C0" w:rsidRDefault="005F18C0" w:rsidP="003B1639">
      <w:pPr>
        <w:rPr>
          <w:rFonts w:ascii="Arial Nova Cond" w:hAnsi="Arial Nova Cond" w:cs="Calibri"/>
          <w:sz w:val="23"/>
          <w:szCs w:val="23"/>
        </w:rPr>
      </w:pPr>
      <w:r>
        <w:rPr>
          <w:rFonts w:ascii="Arial Nova Cond" w:hAnsi="Arial Nova Cond" w:cs="Calibri"/>
          <w:sz w:val="23"/>
          <w:szCs w:val="23"/>
        </w:rPr>
        <w:t>Rural Coalition</w:t>
      </w:r>
    </w:p>
    <w:p w14:paraId="5BE45869" w14:textId="6AB140F5" w:rsidR="00F82165" w:rsidRDefault="00F82165" w:rsidP="003B1639">
      <w:pPr>
        <w:rPr>
          <w:rFonts w:ascii="Arial Nova Cond" w:hAnsi="Arial Nova Cond" w:cs="Calibri"/>
          <w:sz w:val="23"/>
          <w:szCs w:val="23"/>
        </w:rPr>
      </w:pPr>
      <w:r>
        <w:rPr>
          <w:rFonts w:ascii="Arial Nova Cond" w:hAnsi="Arial Nova Cond" w:cs="Calibri"/>
          <w:sz w:val="23"/>
          <w:szCs w:val="23"/>
        </w:rPr>
        <w:t>Rural Development Leadership Network</w:t>
      </w:r>
    </w:p>
    <w:p w14:paraId="4448D21D" w14:textId="2151EAC5" w:rsidR="003B1639" w:rsidRDefault="003B1639" w:rsidP="003B1639">
      <w:pPr>
        <w:rPr>
          <w:rFonts w:ascii="Arial Nova Cond" w:hAnsi="Arial Nova Cond" w:cs="Calibri"/>
          <w:sz w:val="23"/>
          <w:szCs w:val="23"/>
        </w:rPr>
      </w:pPr>
      <w:r w:rsidRPr="00357295">
        <w:rPr>
          <w:rFonts w:ascii="Arial Nova Cond" w:hAnsi="Arial Nova Cond" w:cs="Calibri"/>
          <w:sz w:val="23"/>
          <w:szCs w:val="23"/>
        </w:rPr>
        <w:t>Sea Air Systems, Inc.</w:t>
      </w:r>
    </w:p>
    <w:p w14:paraId="2597F988" w14:textId="2CF3290E" w:rsidR="00820C5A" w:rsidRDefault="00820C5A" w:rsidP="003B1639">
      <w:pPr>
        <w:rPr>
          <w:rFonts w:ascii="Arial Nova Cond" w:hAnsi="Arial Nova Cond" w:cs="Calibri"/>
          <w:sz w:val="23"/>
          <w:szCs w:val="23"/>
        </w:rPr>
      </w:pPr>
      <w:r>
        <w:rPr>
          <w:rFonts w:ascii="Arial Nova Cond" w:hAnsi="Arial Nova Cond" w:cs="Calibri"/>
          <w:sz w:val="23"/>
          <w:szCs w:val="23"/>
        </w:rPr>
        <w:t>San Juan Center, Inc.</w:t>
      </w:r>
    </w:p>
    <w:p w14:paraId="3AA8B11C" w14:textId="06E15FBC" w:rsidR="006D18CF" w:rsidRDefault="006D18CF" w:rsidP="003B1639">
      <w:pPr>
        <w:rPr>
          <w:rFonts w:ascii="Arial Nova Cond" w:hAnsi="Arial Nova Cond" w:cs="Calibri"/>
          <w:sz w:val="23"/>
          <w:szCs w:val="23"/>
        </w:rPr>
      </w:pPr>
      <w:proofErr w:type="spellStart"/>
      <w:r>
        <w:rPr>
          <w:rFonts w:ascii="Arial Nova Cond" w:hAnsi="Arial Nova Cond" w:cs="Calibri"/>
          <w:sz w:val="23"/>
          <w:szCs w:val="23"/>
        </w:rPr>
        <w:t>Selectos</w:t>
      </w:r>
      <w:proofErr w:type="spellEnd"/>
      <w:r>
        <w:rPr>
          <w:rFonts w:ascii="Arial Nova Cond" w:hAnsi="Arial Nova Cond" w:cs="Calibri"/>
          <w:sz w:val="23"/>
          <w:szCs w:val="23"/>
        </w:rPr>
        <w:t>, Inc.</w:t>
      </w:r>
    </w:p>
    <w:p w14:paraId="3FF21618" w14:textId="6DEBFB65" w:rsidR="000F0708" w:rsidRPr="00357295" w:rsidRDefault="000F0708" w:rsidP="003B1639">
      <w:pPr>
        <w:rPr>
          <w:rFonts w:ascii="Arial Nova Cond" w:hAnsi="Arial Nova Cond" w:cs="Calibri"/>
          <w:sz w:val="23"/>
          <w:szCs w:val="23"/>
        </w:rPr>
      </w:pPr>
      <w:r>
        <w:rPr>
          <w:rFonts w:ascii="Arial Nova Cond" w:hAnsi="Arial Nova Cond" w:cs="Calibri"/>
          <w:sz w:val="23"/>
          <w:szCs w:val="23"/>
        </w:rPr>
        <w:t>Senate of Puerto Rico</w:t>
      </w:r>
    </w:p>
    <w:p w14:paraId="068716C0" w14:textId="1070ADCE" w:rsidR="002B469C" w:rsidRPr="00357295" w:rsidRDefault="002B469C" w:rsidP="003B1639">
      <w:pPr>
        <w:rPr>
          <w:rFonts w:ascii="Arial Nova Cond" w:hAnsi="Arial Nova Cond" w:cs="Calibri"/>
          <w:sz w:val="23"/>
          <w:szCs w:val="23"/>
        </w:rPr>
      </w:pPr>
      <w:r w:rsidRPr="00357295">
        <w:rPr>
          <w:rFonts w:ascii="Arial Nova Cond" w:hAnsi="Arial Nova Cond" w:cs="Calibri"/>
          <w:sz w:val="23"/>
          <w:szCs w:val="23"/>
        </w:rPr>
        <w:t>SER – Jobs for Progress National, Inc.</w:t>
      </w:r>
    </w:p>
    <w:p w14:paraId="085DCB05" w14:textId="4DD5BF11" w:rsidR="00AB7F48" w:rsidRPr="00357295" w:rsidRDefault="00AB7F48" w:rsidP="003B1639">
      <w:pPr>
        <w:rPr>
          <w:rFonts w:ascii="Arial Nova Cond" w:hAnsi="Arial Nova Cond" w:cs="Calibri"/>
          <w:sz w:val="23"/>
          <w:szCs w:val="23"/>
        </w:rPr>
      </w:pPr>
      <w:r w:rsidRPr="00357295">
        <w:rPr>
          <w:rFonts w:ascii="Arial Nova Cond" w:hAnsi="Arial Nova Cond" w:cs="Calibri"/>
          <w:sz w:val="23"/>
          <w:szCs w:val="23"/>
        </w:rPr>
        <w:t>Share Our Strength</w:t>
      </w:r>
    </w:p>
    <w:p w14:paraId="003F65D5" w14:textId="417CF5A2" w:rsidR="006D354D" w:rsidRPr="00357295" w:rsidRDefault="006D354D" w:rsidP="003B1639">
      <w:pPr>
        <w:rPr>
          <w:rFonts w:ascii="Arial Nova Cond" w:hAnsi="Arial Nova Cond" w:cs="Calibri"/>
          <w:sz w:val="23"/>
          <w:szCs w:val="23"/>
        </w:rPr>
      </w:pPr>
      <w:r w:rsidRPr="00357295">
        <w:rPr>
          <w:rFonts w:ascii="Arial Nova Cond" w:hAnsi="Arial Nova Cond" w:cs="Calibri"/>
          <w:sz w:val="23"/>
          <w:szCs w:val="23"/>
        </w:rPr>
        <w:t>SNAC International</w:t>
      </w:r>
    </w:p>
    <w:p w14:paraId="1B2040E1" w14:textId="14914B49" w:rsidR="002B469C" w:rsidRDefault="002B469C" w:rsidP="003B1639">
      <w:pPr>
        <w:rPr>
          <w:rFonts w:ascii="Arial Nova Cond" w:hAnsi="Arial Nova Cond" w:cs="Calibri"/>
          <w:sz w:val="23"/>
          <w:szCs w:val="23"/>
        </w:rPr>
      </w:pPr>
      <w:r w:rsidRPr="00357295">
        <w:rPr>
          <w:rFonts w:ascii="Arial Nova Cond" w:hAnsi="Arial Nova Cond" w:cs="Calibri"/>
          <w:sz w:val="23"/>
          <w:szCs w:val="23"/>
        </w:rPr>
        <w:t>Southwest Voter Registration and Education Project (SVREP)</w:t>
      </w:r>
    </w:p>
    <w:p w14:paraId="5F56412D" w14:textId="7D348D6D" w:rsidR="00861DBA" w:rsidRPr="00861DBA" w:rsidRDefault="00861DBA" w:rsidP="003B1639">
      <w:pPr>
        <w:rPr>
          <w:rFonts w:ascii="Arial Nova Cond" w:hAnsi="Arial Nova Cond" w:cs="Calibri"/>
          <w:sz w:val="23"/>
          <w:szCs w:val="23"/>
        </w:rPr>
      </w:pPr>
      <w:r w:rsidRPr="00861DBA">
        <w:rPr>
          <w:rFonts w:ascii="Arial Nova Cond" w:hAnsi="Arial Nova Cond" w:cs="Calibri"/>
          <w:sz w:val="23"/>
          <w:szCs w:val="23"/>
        </w:rPr>
        <w:t>Spanish Speaking Elderly Council - R</w:t>
      </w:r>
      <w:r>
        <w:rPr>
          <w:rFonts w:ascii="Arial Nova Cond" w:hAnsi="Arial Nova Cond" w:cs="Calibri"/>
          <w:sz w:val="23"/>
          <w:szCs w:val="23"/>
        </w:rPr>
        <w:t>AICES</w:t>
      </w:r>
    </w:p>
    <w:p w14:paraId="63ABEED1" w14:textId="3915F4FE" w:rsidR="00082976" w:rsidRPr="00F4455B" w:rsidRDefault="00082976" w:rsidP="00432F3A">
      <w:pPr>
        <w:pStyle w:val="NormalWeb"/>
        <w:spacing w:before="0" w:beforeAutospacing="0" w:after="0" w:afterAutospacing="0"/>
        <w:rPr>
          <w:rFonts w:ascii="Arial Nova Cond" w:hAnsi="Arial Nova Cond"/>
          <w:color w:val="0E101A"/>
          <w:sz w:val="23"/>
          <w:szCs w:val="23"/>
        </w:rPr>
      </w:pPr>
      <w:r w:rsidRPr="00F4455B">
        <w:rPr>
          <w:rFonts w:ascii="Arial Nova Cond" w:hAnsi="Arial Nova Cond"/>
          <w:color w:val="0E101A"/>
          <w:sz w:val="23"/>
          <w:szCs w:val="23"/>
        </w:rPr>
        <w:t xml:space="preserve">Supermercados </w:t>
      </w:r>
      <w:proofErr w:type="spellStart"/>
      <w:r w:rsidRPr="00F4455B">
        <w:rPr>
          <w:rFonts w:ascii="Arial Nova Cond" w:hAnsi="Arial Nova Cond"/>
          <w:color w:val="0E101A"/>
          <w:sz w:val="23"/>
          <w:szCs w:val="23"/>
        </w:rPr>
        <w:t>Econo</w:t>
      </w:r>
      <w:proofErr w:type="spellEnd"/>
      <w:r w:rsidR="00E61EF9" w:rsidRPr="00F4455B">
        <w:rPr>
          <w:rFonts w:ascii="Arial Nova Cond" w:hAnsi="Arial Nova Cond"/>
          <w:color w:val="0E101A"/>
          <w:sz w:val="23"/>
          <w:szCs w:val="23"/>
        </w:rPr>
        <w:t>, Inc.</w:t>
      </w:r>
    </w:p>
    <w:p w14:paraId="381FFE16" w14:textId="77777777" w:rsidR="00E0184C" w:rsidRDefault="00A344AD" w:rsidP="00432F3A">
      <w:pPr>
        <w:pStyle w:val="NormalWeb"/>
        <w:spacing w:before="0" w:beforeAutospacing="0" w:after="0" w:afterAutospacing="0"/>
        <w:rPr>
          <w:rFonts w:ascii="Arial Nova Cond" w:hAnsi="Arial Nova Cond"/>
          <w:sz w:val="23"/>
          <w:szCs w:val="23"/>
          <w:lang w:val="es-ES"/>
        </w:rPr>
      </w:pPr>
      <w:r w:rsidRPr="00357295">
        <w:rPr>
          <w:rFonts w:ascii="Arial Nova Cond" w:hAnsi="Arial Nova Cond"/>
          <w:sz w:val="23"/>
          <w:szCs w:val="23"/>
          <w:lang w:val="es-ES"/>
        </w:rPr>
        <w:t>Supermercados Máximo, Inc.</w:t>
      </w:r>
    </w:p>
    <w:p w14:paraId="366D4136" w14:textId="747DAF32" w:rsidR="00D33CD3" w:rsidRDefault="00D33CD3" w:rsidP="00432F3A">
      <w:pPr>
        <w:pStyle w:val="NormalWeb"/>
        <w:spacing w:before="0" w:beforeAutospacing="0" w:after="0" w:afterAutospacing="0"/>
        <w:rPr>
          <w:rFonts w:ascii="Arial Nova Cond" w:hAnsi="Arial Nova Cond"/>
          <w:sz w:val="23"/>
          <w:szCs w:val="23"/>
          <w:lang w:val="es-ES"/>
        </w:rPr>
      </w:pPr>
      <w:r>
        <w:rPr>
          <w:rFonts w:ascii="Arial Nova Cond" w:hAnsi="Arial Nova Cond"/>
          <w:sz w:val="23"/>
          <w:szCs w:val="23"/>
          <w:lang w:val="es-ES"/>
        </w:rPr>
        <w:t>Teatro Circulo</w:t>
      </w:r>
    </w:p>
    <w:p w14:paraId="79E1ACB3" w14:textId="0BAA7F7E" w:rsidR="004B1374" w:rsidRDefault="004B1374" w:rsidP="00432F3A">
      <w:pPr>
        <w:pStyle w:val="NormalWeb"/>
        <w:spacing w:before="0" w:beforeAutospacing="0" w:after="0" w:afterAutospacing="0"/>
        <w:rPr>
          <w:rFonts w:ascii="Arial Nova Cond" w:hAnsi="Arial Nova Cond"/>
          <w:sz w:val="23"/>
          <w:szCs w:val="23"/>
          <w:lang w:val="es-ES"/>
        </w:rPr>
      </w:pPr>
      <w:r>
        <w:rPr>
          <w:rFonts w:ascii="Arial Nova Cond" w:hAnsi="Arial Nova Cond"/>
          <w:sz w:val="23"/>
          <w:szCs w:val="23"/>
          <w:lang w:val="es-ES"/>
        </w:rPr>
        <w:t>Tenedor Social</w:t>
      </w:r>
    </w:p>
    <w:p w14:paraId="2A575F69" w14:textId="5DC0646A" w:rsidR="00FA46D5" w:rsidRPr="00357295" w:rsidRDefault="00FA46D5" w:rsidP="00432F3A">
      <w:pPr>
        <w:pStyle w:val="NormalWeb"/>
        <w:spacing w:before="0" w:beforeAutospacing="0" w:after="0" w:afterAutospacing="0"/>
        <w:rPr>
          <w:rFonts w:ascii="Arial Nova Cond" w:hAnsi="Arial Nova Cond"/>
          <w:sz w:val="23"/>
          <w:szCs w:val="23"/>
          <w:lang w:val="es-ES"/>
        </w:rPr>
      </w:pPr>
      <w:r>
        <w:rPr>
          <w:rFonts w:ascii="Arial Nova Cond" w:hAnsi="Arial Nova Cond"/>
          <w:sz w:val="23"/>
          <w:szCs w:val="23"/>
          <w:lang w:val="es-ES"/>
        </w:rPr>
        <w:t>Tierra Valiente CRL con Fin Social</w:t>
      </w:r>
    </w:p>
    <w:p w14:paraId="3BF3A2F3" w14:textId="4948CB8E" w:rsidR="00073B4C" w:rsidRPr="00244275" w:rsidRDefault="00073B4C" w:rsidP="00432F3A">
      <w:pPr>
        <w:pStyle w:val="NormalWeb"/>
        <w:spacing w:before="0" w:beforeAutospacing="0" w:after="0" w:afterAutospacing="0"/>
        <w:rPr>
          <w:rFonts w:ascii="Arial Nova Cond" w:hAnsi="Arial Nova Cond"/>
          <w:color w:val="0E101A"/>
          <w:sz w:val="23"/>
          <w:szCs w:val="23"/>
        </w:rPr>
      </w:pPr>
      <w:proofErr w:type="spellStart"/>
      <w:r w:rsidRPr="00244275">
        <w:rPr>
          <w:rFonts w:ascii="Arial Nova Cond" w:hAnsi="Arial Nova Cond"/>
          <w:color w:val="0E101A"/>
          <w:sz w:val="23"/>
          <w:szCs w:val="23"/>
        </w:rPr>
        <w:t>UnidosUS</w:t>
      </w:r>
      <w:proofErr w:type="spellEnd"/>
    </w:p>
    <w:p w14:paraId="44C8AEB9" w14:textId="54B10988" w:rsidR="005C6D44" w:rsidRPr="005161DC" w:rsidRDefault="005C6D44" w:rsidP="00432F3A">
      <w:pPr>
        <w:pStyle w:val="NormalWeb"/>
        <w:spacing w:before="0" w:beforeAutospacing="0" w:after="0" w:afterAutospacing="0"/>
        <w:rPr>
          <w:rFonts w:ascii="Arial Nova Cond" w:hAnsi="Arial Nova Cond"/>
          <w:color w:val="0E101A"/>
          <w:sz w:val="23"/>
          <w:szCs w:val="23"/>
        </w:rPr>
      </w:pPr>
      <w:r w:rsidRPr="005161DC">
        <w:rPr>
          <w:rFonts w:ascii="Arial Nova Cond" w:hAnsi="Arial Nova Cond"/>
          <w:color w:val="0E101A"/>
          <w:sz w:val="23"/>
          <w:szCs w:val="23"/>
        </w:rPr>
        <w:t>Union</w:t>
      </w:r>
      <w:r w:rsidR="005161DC" w:rsidRPr="005161DC">
        <w:rPr>
          <w:rFonts w:ascii="Arial Nova Cond" w:hAnsi="Arial Nova Cond"/>
          <w:color w:val="0E101A"/>
          <w:sz w:val="23"/>
          <w:szCs w:val="23"/>
        </w:rPr>
        <w:t xml:space="preserve"> of Concerned Sci</w:t>
      </w:r>
      <w:r w:rsidR="005161DC">
        <w:rPr>
          <w:rFonts w:ascii="Arial Nova Cond" w:hAnsi="Arial Nova Cond"/>
          <w:color w:val="0E101A"/>
          <w:sz w:val="23"/>
          <w:szCs w:val="23"/>
        </w:rPr>
        <w:t>entists</w:t>
      </w:r>
    </w:p>
    <w:p w14:paraId="1CCAA7AC" w14:textId="77777777" w:rsidR="00146E94" w:rsidRPr="00357295" w:rsidRDefault="00D762AA"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 xml:space="preserve">United States Hispanic </w:t>
      </w:r>
      <w:r w:rsidR="00783DF0" w:rsidRPr="00357295">
        <w:rPr>
          <w:rFonts w:ascii="Arial Nova Cond" w:hAnsi="Arial Nova Cond"/>
          <w:color w:val="0E101A"/>
          <w:sz w:val="23"/>
          <w:szCs w:val="23"/>
        </w:rPr>
        <w:t>Chamber of Commerce</w:t>
      </w:r>
    </w:p>
    <w:p w14:paraId="0855C46C" w14:textId="2B5853D1" w:rsidR="00D762AA" w:rsidRPr="00357295" w:rsidRDefault="001C60AC"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 xml:space="preserve">United States Hispanic </w:t>
      </w:r>
      <w:r w:rsidR="009B28DF" w:rsidRPr="00357295">
        <w:rPr>
          <w:rFonts w:ascii="Arial Nova Cond" w:hAnsi="Arial Nova Cond"/>
          <w:color w:val="0E101A"/>
          <w:sz w:val="23"/>
          <w:szCs w:val="23"/>
        </w:rPr>
        <w:t xml:space="preserve">Leadership Institute </w:t>
      </w:r>
      <w:r w:rsidR="00513862" w:rsidRPr="00357295">
        <w:rPr>
          <w:rFonts w:ascii="Arial Nova Cond" w:hAnsi="Arial Nova Cond"/>
          <w:color w:val="0E101A"/>
          <w:sz w:val="23"/>
          <w:szCs w:val="23"/>
        </w:rPr>
        <w:t>(USHLI)</w:t>
      </w:r>
    </w:p>
    <w:p w14:paraId="2E4A13A7" w14:textId="5FC81BA8" w:rsidR="00513862" w:rsidRPr="00357295" w:rsidRDefault="00513862"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 xml:space="preserve">United </w:t>
      </w:r>
      <w:r w:rsidR="0075225B" w:rsidRPr="00357295">
        <w:rPr>
          <w:rFonts w:ascii="Arial Nova Cond" w:hAnsi="Arial Nova Cond"/>
          <w:color w:val="0E101A"/>
          <w:sz w:val="23"/>
          <w:szCs w:val="23"/>
        </w:rPr>
        <w:t>States-Mexico Chamber of Commerce</w:t>
      </w:r>
    </w:p>
    <w:p w14:paraId="6BA68658" w14:textId="6BB2B111" w:rsidR="006D7F2D" w:rsidRPr="00357295" w:rsidRDefault="006D7F2D" w:rsidP="00432F3A">
      <w:pPr>
        <w:pStyle w:val="NormalWeb"/>
        <w:spacing w:before="0" w:beforeAutospacing="0" w:after="0" w:afterAutospacing="0"/>
        <w:rPr>
          <w:rFonts w:ascii="Arial Nova Cond" w:hAnsi="Arial Nova Cond"/>
          <w:color w:val="0E101A"/>
          <w:sz w:val="23"/>
          <w:szCs w:val="23"/>
        </w:rPr>
      </w:pPr>
      <w:r w:rsidRPr="00357295">
        <w:rPr>
          <w:rFonts w:ascii="Arial Nova Cond" w:hAnsi="Arial Nova Cond"/>
          <w:color w:val="0E101A"/>
          <w:sz w:val="23"/>
          <w:szCs w:val="23"/>
        </w:rPr>
        <w:t>United Way Puerto Rico</w:t>
      </w:r>
    </w:p>
    <w:p w14:paraId="3A5471E9" w14:textId="77777777" w:rsidR="0069698D" w:rsidRDefault="0069698D" w:rsidP="00224B0D">
      <w:pPr>
        <w:pStyle w:val="NormalWeb"/>
        <w:spacing w:before="0" w:beforeAutospacing="0" w:after="0" w:afterAutospacing="0"/>
        <w:rPr>
          <w:rFonts w:ascii="Arial Nova Cond" w:hAnsi="Arial Nova Cond"/>
          <w:sz w:val="23"/>
          <w:szCs w:val="23"/>
        </w:rPr>
      </w:pPr>
      <w:r w:rsidRPr="00357295">
        <w:rPr>
          <w:rFonts w:ascii="Arial Nova Cond" w:hAnsi="Arial Nova Cond"/>
          <w:sz w:val="23"/>
          <w:szCs w:val="23"/>
        </w:rPr>
        <w:t xml:space="preserve">United We Stand </w:t>
      </w:r>
      <w:proofErr w:type="gramStart"/>
      <w:r w:rsidRPr="00357295">
        <w:rPr>
          <w:rFonts w:ascii="Arial Nova Cond" w:hAnsi="Arial Nova Cond"/>
          <w:sz w:val="23"/>
          <w:szCs w:val="23"/>
        </w:rPr>
        <w:t>For</w:t>
      </w:r>
      <w:proofErr w:type="gramEnd"/>
      <w:r w:rsidRPr="00357295">
        <w:rPr>
          <w:rFonts w:ascii="Arial Nova Cond" w:hAnsi="Arial Nova Cond"/>
          <w:sz w:val="23"/>
          <w:szCs w:val="23"/>
        </w:rPr>
        <w:t xml:space="preserve"> Puerto Rico, Inc</w:t>
      </w:r>
    </w:p>
    <w:p w14:paraId="7B803E43" w14:textId="01FDBB93" w:rsidR="003D1E07" w:rsidRPr="00357295" w:rsidRDefault="003D1E07" w:rsidP="00224B0D">
      <w:pPr>
        <w:pStyle w:val="NormalWeb"/>
        <w:spacing w:before="0" w:beforeAutospacing="0" w:after="0" w:afterAutospacing="0"/>
        <w:rPr>
          <w:rFonts w:ascii="Arial Nova Cond" w:hAnsi="Arial Nova Cond"/>
          <w:sz w:val="23"/>
          <w:szCs w:val="23"/>
        </w:rPr>
      </w:pPr>
      <w:r>
        <w:rPr>
          <w:rFonts w:ascii="Arial Nova Cond" w:hAnsi="Arial Nova Cond"/>
          <w:sz w:val="23"/>
          <w:szCs w:val="23"/>
        </w:rPr>
        <w:lastRenderedPageBreak/>
        <w:t>Urban Health Plan, Inc.</w:t>
      </w:r>
    </w:p>
    <w:p w14:paraId="333B814F" w14:textId="298A510F" w:rsidR="00656344" w:rsidRPr="00F4455B" w:rsidRDefault="00656344" w:rsidP="00224B0D">
      <w:pPr>
        <w:pStyle w:val="NormalWeb"/>
        <w:spacing w:before="0" w:beforeAutospacing="0" w:after="0" w:afterAutospacing="0"/>
        <w:rPr>
          <w:rFonts w:ascii="Arial Nova Cond" w:hAnsi="Arial Nova Cond"/>
          <w:color w:val="0E101A"/>
          <w:sz w:val="23"/>
          <w:szCs w:val="23"/>
        </w:rPr>
      </w:pPr>
      <w:r w:rsidRPr="00F4455B">
        <w:rPr>
          <w:rFonts w:ascii="Arial Nova Cond" w:hAnsi="Arial Nova Cond"/>
          <w:color w:val="0E101A"/>
          <w:sz w:val="23"/>
          <w:szCs w:val="23"/>
        </w:rPr>
        <w:t>U.S. – Mexico Foundation</w:t>
      </w:r>
    </w:p>
    <w:p w14:paraId="39C9510F" w14:textId="45EDA44C" w:rsidR="00224B0D" w:rsidRPr="00F4455B" w:rsidRDefault="00224B0D" w:rsidP="00224B0D">
      <w:pPr>
        <w:rPr>
          <w:rFonts w:ascii="Arial Nova Cond" w:eastAsia="Times New Roman" w:hAnsi="Arial Nova Cond" w:cs="Calibri"/>
          <w:sz w:val="23"/>
          <w:szCs w:val="23"/>
        </w:rPr>
      </w:pPr>
      <w:r w:rsidRPr="00F4455B">
        <w:rPr>
          <w:rFonts w:ascii="Arial Nova Cond" w:eastAsia="Times New Roman" w:hAnsi="Arial Nova Cond" w:cs="Calibri"/>
          <w:sz w:val="23"/>
          <w:szCs w:val="23"/>
        </w:rPr>
        <w:t>V.</w:t>
      </w:r>
      <w:r w:rsidR="00F939E8" w:rsidRPr="00F4455B">
        <w:rPr>
          <w:rFonts w:ascii="Arial Nova Cond" w:eastAsia="Times New Roman" w:hAnsi="Arial Nova Cond" w:cs="Calibri"/>
          <w:sz w:val="23"/>
          <w:szCs w:val="23"/>
        </w:rPr>
        <w:t xml:space="preserve"> </w:t>
      </w:r>
      <w:r w:rsidRPr="00F4455B">
        <w:rPr>
          <w:rFonts w:ascii="Arial Nova Cond" w:eastAsia="Times New Roman" w:hAnsi="Arial Nova Cond" w:cs="Calibri"/>
          <w:sz w:val="23"/>
          <w:szCs w:val="23"/>
        </w:rPr>
        <w:t>Suárez &amp; Co., Inc.</w:t>
      </w:r>
    </w:p>
    <w:p w14:paraId="3FBE304E" w14:textId="7A78F465" w:rsidR="00F939E8" w:rsidRPr="00F939E8" w:rsidRDefault="00F939E8" w:rsidP="00224B0D">
      <w:pPr>
        <w:rPr>
          <w:rFonts w:ascii="Arial Nova Cond" w:eastAsia="Times New Roman" w:hAnsi="Arial Nova Cond" w:cs="Calibri"/>
          <w:sz w:val="23"/>
          <w:szCs w:val="23"/>
        </w:rPr>
      </w:pPr>
      <w:r w:rsidRPr="00F939E8">
        <w:rPr>
          <w:rFonts w:ascii="Arial Nova Cond" w:eastAsia="Times New Roman" w:hAnsi="Arial Nova Cond" w:cs="Calibri"/>
          <w:sz w:val="23"/>
          <w:szCs w:val="23"/>
        </w:rPr>
        <w:t>Violence I</w:t>
      </w:r>
      <w:r>
        <w:rPr>
          <w:rFonts w:ascii="Arial Nova Cond" w:eastAsia="Times New Roman" w:hAnsi="Arial Nova Cond" w:cs="Calibri"/>
          <w:sz w:val="23"/>
          <w:szCs w:val="23"/>
        </w:rPr>
        <w:t>ntervention Program</w:t>
      </w:r>
    </w:p>
    <w:p w14:paraId="2A86992C" w14:textId="77478400" w:rsidR="00684E43" w:rsidRPr="00F939E8" w:rsidRDefault="00684E43" w:rsidP="00224B0D">
      <w:pPr>
        <w:rPr>
          <w:rFonts w:ascii="Arial Nova Cond" w:eastAsia="Times New Roman" w:hAnsi="Arial Nova Cond" w:cs="Calibri"/>
          <w:sz w:val="23"/>
          <w:szCs w:val="23"/>
        </w:rPr>
      </w:pPr>
      <w:r w:rsidRPr="00F939E8">
        <w:rPr>
          <w:rFonts w:ascii="Arial Nova Cond" w:eastAsia="Times New Roman" w:hAnsi="Arial Nova Cond" w:cs="Calibri"/>
          <w:sz w:val="23"/>
          <w:szCs w:val="23"/>
        </w:rPr>
        <w:t>VIP Community Services</w:t>
      </w:r>
    </w:p>
    <w:p w14:paraId="5AD7119F" w14:textId="09865073" w:rsidR="00C33FD8" w:rsidRPr="00357295" w:rsidRDefault="00C33FD8" w:rsidP="00224B0D">
      <w:pPr>
        <w:rPr>
          <w:rFonts w:ascii="Arial Nova Cond" w:eastAsia="Times New Roman" w:hAnsi="Arial Nova Cond" w:cs="Calibri"/>
          <w:sz w:val="23"/>
          <w:szCs w:val="23"/>
          <w:lang w:val="es-PR"/>
        </w:rPr>
      </w:pPr>
      <w:r w:rsidRPr="00357295">
        <w:rPr>
          <w:rFonts w:ascii="Arial Nova Cond" w:eastAsia="Times New Roman" w:hAnsi="Arial Nova Cond" w:cs="Calibri"/>
          <w:sz w:val="23"/>
          <w:szCs w:val="23"/>
          <w:lang w:val="es-PR"/>
        </w:rPr>
        <w:t>Teatro Aragua</w:t>
      </w:r>
      <w:r w:rsidR="003A7EA5" w:rsidRPr="00357295">
        <w:rPr>
          <w:rFonts w:ascii="Arial Nova Cond" w:eastAsia="Times New Roman" w:hAnsi="Arial Nova Cond" w:cs="Calibri"/>
          <w:sz w:val="23"/>
          <w:szCs w:val="23"/>
          <w:lang w:val="es-PR"/>
        </w:rPr>
        <w:t xml:space="preserve"> Inc.</w:t>
      </w:r>
    </w:p>
    <w:p w14:paraId="4DB3C7F7" w14:textId="49F4F7EB" w:rsidR="00A51F26" w:rsidRPr="00357295" w:rsidRDefault="00A51F26" w:rsidP="00224B0D">
      <w:pPr>
        <w:rPr>
          <w:rFonts w:ascii="Arial Nova Cond" w:eastAsia="Times New Roman" w:hAnsi="Arial Nova Cond" w:cs="Calibri"/>
          <w:sz w:val="23"/>
          <w:szCs w:val="23"/>
          <w:lang w:val="es-PR"/>
        </w:rPr>
      </w:pPr>
      <w:r w:rsidRPr="00357295">
        <w:rPr>
          <w:rFonts w:ascii="Arial Nova Cond" w:eastAsia="Times New Roman" w:hAnsi="Arial Nova Cond" w:cs="Calibri"/>
          <w:sz w:val="23"/>
          <w:szCs w:val="23"/>
          <w:lang w:val="es-PR"/>
        </w:rPr>
        <w:t>Tenedor Social</w:t>
      </w:r>
    </w:p>
    <w:p w14:paraId="288AFFD8" w14:textId="5A2BCA5B" w:rsidR="005043F7" w:rsidRPr="00357295" w:rsidRDefault="005043F7" w:rsidP="00224B0D">
      <w:pPr>
        <w:rPr>
          <w:rFonts w:ascii="Arial Nova Cond" w:eastAsia="Times New Roman" w:hAnsi="Arial Nova Cond" w:cs="Calibri"/>
          <w:sz w:val="23"/>
          <w:szCs w:val="23"/>
          <w:lang w:val="es-PR"/>
        </w:rPr>
      </w:pPr>
      <w:r w:rsidRPr="00357295">
        <w:rPr>
          <w:rFonts w:ascii="Arial Nova Cond" w:eastAsia="Times New Roman" w:hAnsi="Arial Nova Cond" w:cs="Calibri"/>
          <w:sz w:val="23"/>
          <w:szCs w:val="23"/>
          <w:lang w:val="es-PR"/>
        </w:rPr>
        <w:t>Tres Monjitas</w:t>
      </w:r>
    </w:p>
    <w:p w14:paraId="2D7A1227" w14:textId="17447F03" w:rsidR="00811F6D" w:rsidRPr="00357295" w:rsidRDefault="00811F6D" w:rsidP="00224B0D">
      <w:pPr>
        <w:rPr>
          <w:rFonts w:ascii="Arial Nova Cond" w:eastAsia="Times New Roman" w:hAnsi="Arial Nova Cond" w:cs="Calibri"/>
          <w:sz w:val="23"/>
          <w:szCs w:val="23"/>
          <w:lang w:val="es-PR"/>
        </w:rPr>
      </w:pPr>
      <w:proofErr w:type="spellStart"/>
      <w:r w:rsidRPr="00357295">
        <w:rPr>
          <w:rFonts w:ascii="Arial Nova Cond" w:hAnsi="Arial Nova Cond"/>
          <w:color w:val="0E101A"/>
          <w:sz w:val="23"/>
          <w:szCs w:val="23"/>
          <w:lang w:val="es-PR"/>
        </w:rPr>
        <w:t>ToteMaritime</w:t>
      </w:r>
      <w:proofErr w:type="spellEnd"/>
    </w:p>
    <w:p w14:paraId="299D480B" w14:textId="037B3648" w:rsidR="000357BB" w:rsidRPr="00357295" w:rsidRDefault="00974BEE" w:rsidP="00224B0D">
      <w:pPr>
        <w:pStyle w:val="NormalWeb"/>
        <w:spacing w:before="0" w:beforeAutospacing="0" w:after="0" w:afterAutospacing="0"/>
        <w:rPr>
          <w:rFonts w:ascii="Arial Nova Cond" w:hAnsi="Arial Nova Cond"/>
          <w:color w:val="0E101A"/>
          <w:sz w:val="23"/>
          <w:szCs w:val="23"/>
          <w:lang w:val="es-PR"/>
        </w:rPr>
      </w:pPr>
      <w:r w:rsidRPr="00357295">
        <w:rPr>
          <w:rFonts w:ascii="Arial Nova Cond" w:hAnsi="Arial Nova Cond"/>
          <w:color w:val="0E101A"/>
          <w:sz w:val="23"/>
          <w:szCs w:val="23"/>
          <w:lang w:val="es-PR"/>
        </w:rPr>
        <w:t>Voto</w:t>
      </w:r>
      <w:r w:rsidR="00115AD2" w:rsidRPr="00357295">
        <w:rPr>
          <w:rFonts w:ascii="Arial Nova Cond" w:hAnsi="Arial Nova Cond"/>
          <w:color w:val="0E101A"/>
          <w:sz w:val="23"/>
          <w:szCs w:val="23"/>
          <w:lang w:val="es-PR"/>
        </w:rPr>
        <w:t xml:space="preserve"> </w:t>
      </w:r>
      <w:r w:rsidRPr="00357295">
        <w:rPr>
          <w:rFonts w:ascii="Arial Nova Cond" w:hAnsi="Arial Nova Cond"/>
          <w:color w:val="0E101A"/>
          <w:sz w:val="23"/>
          <w:szCs w:val="23"/>
          <w:lang w:val="es-PR"/>
        </w:rPr>
        <w:t>Latino</w:t>
      </w:r>
    </w:p>
    <w:p w14:paraId="7AD4843A" w14:textId="18C329D8" w:rsidR="007A3A32" w:rsidRPr="00F4455B" w:rsidRDefault="007A3A32" w:rsidP="00224B0D">
      <w:pPr>
        <w:pStyle w:val="NormalWeb"/>
        <w:spacing w:before="0" w:beforeAutospacing="0" w:after="0" w:afterAutospacing="0"/>
        <w:rPr>
          <w:rFonts w:ascii="Arial Nova Cond" w:hAnsi="Arial Nova Cond"/>
          <w:color w:val="0E101A"/>
          <w:sz w:val="23"/>
          <w:szCs w:val="23"/>
          <w:lang w:val="es-PR"/>
        </w:rPr>
      </w:pPr>
      <w:r w:rsidRPr="00F4455B">
        <w:rPr>
          <w:rFonts w:ascii="Arial Nova Cond" w:hAnsi="Arial Nova Cond"/>
          <w:color w:val="0E101A"/>
          <w:sz w:val="23"/>
          <w:szCs w:val="23"/>
          <w:lang w:val="es-PR"/>
        </w:rPr>
        <w:t>Walmart Puerto Rico</w:t>
      </w:r>
    </w:p>
    <w:p w14:paraId="4C37EEE9" w14:textId="1BDCF2BA" w:rsidR="00D43DE2" w:rsidRPr="00FF2F27" w:rsidRDefault="00D43DE2" w:rsidP="00224B0D">
      <w:pPr>
        <w:pStyle w:val="NormalWeb"/>
        <w:spacing w:before="0" w:beforeAutospacing="0" w:after="0" w:afterAutospacing="0"/>
        <w:rPr>
          <w:rFonts w:ascii="Arial Nova Cond" w:hAnsi="Arial Nova Cond"/>
          <w:color w:val="0E101A"/>
          <w:sz w:val="23"/>
          <w:szCs w:val="23"/>
        </w:rPr>
      </w:pPr>
      <w:r w:rsidRPr="00FF2F27">
        <w:rPr>
          <w:rFonts w:ascii="Arial Nova Cond" w:hAnsi="Arial Nova Cond"/>
          <w:color w:val="0E101A"/>
          <w:sz w:val="23"/>
          <w:szCs w:val="23"/>
        </w:rPr>
        <w:t>World Farmers</w:t>
      </w:r>
    </w:p>
    <w:p w14:paraId="0979CEF2" w14:textId="73F47A06" w:rsidR="00811F6D" w:rsidRPr="00FF2F27" w:rsidRDefault="00FF2F27" w:rsidP="00432F3A">
      <w:pPr>
        <w:pStyle w:val="NormalWeb"/>
        <w:spacing w:before="0" w:beforeAutospacing="0" w:after="0" w:afterAutospacing="0"/>
        <w:rPr>
          <w:rFonts w:ascii="Arial Nova Cond" w:hAnsi="Arial Nova Cond"/>
          <w:sz w:val="23"/>
          <w:szCs w:val="23"/>
        </w:rPr>
      </w:pPr>
      <w:r w:rsidRPr="00FF2F27">
        <w:rPr>
          <w:rFonts w:ascii="Arial Nova Cond" w:hAnsi="Arial Nova Cond"/>
          <w:sz w:val="23"/>
          <w:szCs w:val="23"/>
        </w:rPr>
        <w:t>Z</w:t>
      </w:r>
      <w:r>
        <w:rPr>
          <w:rFonts w:ascii="Arial Nova Cond" w:hAnsi="Arial Nova Cond"/>
          <w:sz w:val="23"/>
          <w:szCs w:val="23"/>
        </w:rPr>
        <w:t>one 126</w:t>
      </w:r>
    </w:p>
    <w:sectPr w:rsidR="00811F6D" w:rsidRPr="00FF2F27" w:rsidSect="00D517B2">
      <w:footerReference w:type="default" r:id="rId8"/>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B7C3" w14:textId="77777777" w:rsidR="00922911" w:rsidRDefault="00922911" w:rsidP="002577A9">
      <w:r>
        <w:separator/>
      </w:r>
    </w:p>
  </w:endnote>
  <w:endnote w:type="continuationSeparator" w:id="0">
    <w:p w14:paraId="0F7BEB05" w14:textId="77777777" w:rsidR="00922911" w:rsidRDefault="00922911" w:rsidP="0025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282018"/>
      <w:docPartObj>
        <w:docPartGallery w:val="Page Numbers (Bottom of Page)"/>
        <w:docPartUnique/>
      </w:docPartObj>
    </w:sdtPr>
    <w:sdtEndPr>
      <w:rPr>
        <w:noProof/>
      </w:rPr>
    </w:sdtEndPr>
    <w:sdtContent>
      <w:p w14:paraId="7160DA3B" w14:textId="4A0870AE" w:rsidR="002577A9" w:rsidRDefault="002577A9">
        <w:pPr>
          <w:pStyle w:val="Footer"/>
          <w:jc w:val="center"/>
        </w:pPr>
        <w:r>
          <w:fldChar w:fldCharType="begin"/>
        </w:r>
        <w:r>
          <w:instrText xml:space="preserve"> PAGE   \* MERGEFORMAT </w:instrText>
        </w:r>
        <w:r>
          <w:fldChar w:fldCharType="separate"/>
        </w:r>
        <w:r w:rsidR="00CF7A06">
          <w:rPr>
            <w:noProof/>
          </w:rPr>
          <w:t>4</w:t>
        </w:r>
        <w:r>
          <w:rPr>
            <w:noProof/>
          </w:rPr>
          <w:fldChar w:fldCharType="end"/>
        </w:r>
      </w:p>
    </w:sdtContent>
  </w:sdt>
  <w:p w14:paraId="484E6C80" w14:textId="77777777" w:rsidR="002577A9" w:rsidRDefault="00257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1C0F" w14:textId="77777777" w:rsidR="00922911" w:rsidRDefault="00922911" w:rsidP="002577A9">
      <w:r>
        <w:separator/>
      </w:r>
    </w:p>
  </w:footnote>
  <w:footnote w:type="continuationSeparator" w:id="0">
    <w:p w14:paraId="34D755B1" w14:textId="77777777" w:rsidR="00922911" w:rsidRDefault="00922911" w:rsidP="00257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BBA"/>
    <w:multiLevelType w:val="hybridMultilevel"/>
    <w:tmpl w:val="F440E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509A0"/>
    <w:multiLevelType w:val="hybridMultilevel"/>
    <w:tmpl w:val="02526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BA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4841CE"/>
    <w:multiLevelType w:val="hybridMultilevel"/>
    <w:tmpl w:val="729059A8"/>
    <w:lvl w:ilvl="0" w:tplc="E8F0EDBE">
      <w:start w:val="1"/>
      <w:numFmt w:val="bullet"/>
      <w:lvlText w:val="•"/>
      <w:lvlJc w:val="left"/>
      <w:pPr>
        <w:tabs>
          <w:tab w:val="num" w:pos="720"/>
        </w:tabs>
        <w:ind w:left="720" w:hanging="360"/>
      </w:pPr>
      <w:rPr>
        <w:rFonts w:ascii="Times New Roman" w:hAnsi="Times New Roman" w:hint="default"/>
      </w:rPr>
    </w:lvl>
    <w:lvl w:ilvl="1" w:tplc="43AA5872">
      <w:numFmt w:val="bullet"/>
      <w:lvlText w:val="•"/>
      <w:lvlJc w:val="left"/>
      <w:pPr>
        <w:tabs>
          <w:tab w:val="num" w:pos="1440"/>
        </w:tabs>
        <w:ind w:left="1440" w:hanging="360"/>
      </w:pPr>
      <w:rPr>
        <w:rFonts w:ascii="Times New Roman" w:hAnsi="Times New Roman" w:hint="default"/>
      </w:rPr>
    </w:lvl>
    <w:lvl w:ilvl="2" w:tplc="98F6A182" w:tentative="1">
      <w:start w:val="1"/>
      <w:numFmt w:val="bullet"/>
      <w:lvlText w:val="•"/>
      <w:lvlJc w:val="left"/>
      <w:pPr>
        <w:tabs>
          <w:tab w:val="num" w:pos="2160"/>
        </w:tabs>
        <w:ind w:left="2160" w:hanging="360"/>
      </w:pPr>
      <w:rPr>
        <w:rFonts w:ascii="Times New Roman" w:hAnsi="Times New Roman" w:hint="default"/>
      </w:rPr>
    </w:lvl>
    <w:lvl w:ilvl="3" w:tplc="821029BE" w:tentative="1">
      <w:start w:val="1"/>
      <w:numFmt w:val="bullet"/>
      <w:lvlText w:val="•"/>
      <w:lvlJc w:val="left"/>
      <w:pPr>
        <w:tabs>
          <w:tab w:val="num" w:pos="2880"/>
        </w:tabs>
        <w:ind w:left="2880" w:hanging="360"/>
      </w:pPr>
      <w:rPr>
        <w:rFonts w:ascii="Times New Roman" w:hAnsi="Times New Roman" w:hint="default"/>
      </w:rPr>
    </w:lvl>
    <w:lvl w:ilvl="4" w:tplc="D7F460E0" w:tentative="1">
      <w:start w:val="1"/>
      <w:numFmt w:val="bullet"/>
      <w:lvlText w:val="•"/>
      <w:lvlJc w:val="left"/>
      <w:pPr>
        <w:tabs>
          <w:tab w:val="num" w:pos="3600"/>
        </w:tabs>
        <w:ind w:left="3600" w:hanging="360"/>
      </w:pPr>
      <w:rPr>
        <w:rFonts w:ascii="Times New Roman" w:hAnsi="Times New Roman" w:hint="default"/>
      </w:rPr>
    </w:lvl>
    <w:lvl w:ilvl="5" w:tplc="E3D042D6" w:tentative="1">
      <w:start w:val="1"/>
      <w:numFmt w:val="bullet"/>
      <w:lvlText w:val="•"/>
      <w:lvlJc w:val="left"/>
      <w:pPr>
        <w:tabs>
          <w:tab w:val="num" w:pos="4320"/>
        </w:tabs>
        <w:ind w:left="4320" w:hanging="360"/>
      </w:pPr>
      <w:rPr>
        <w:rFonts w:ascii="Times New Roman" w:hAnsi="Times New Roman" w:hint="default"/>
      </w:rPr>
    </w:lvl>
    <w:lvl w:ilvl="6" w:tplc="9732CBFA" w:tentative="1">
      <w:start w:val="1"/>
      <w:numFmt w:val="bullet"/>
      <w:lvlText w:val="•"/>
      <w:lvlJc w:val="left"/>
      <w:pPr>
        <w:tabs>
          <w:tab w:val="num" w:pos="5040"/>
        </w:tabs>
        <w:ind w:left="5040" w:hanging="360"/>
      </w:pPr>
      <w:rPr>
        <w:rFonts w:ascii="Times New Roman" w:hAnsi="Times New Roman" w:hint="default"/>
      </w:rPr>
    </w:lvl>
    <w:lvl w:ilvl="7" w:tplc="CBAE4B5E" w:tentative="1">
      <w:start w:val="1"/>
      <w:numFmt w:val="bullet"/>
      <w:lvlText w:val="•"/>
      <w:lvlJc w:val="left"/>
      <w:pPr>
        <w:tabs>
          <w:tab w:val="num" w:pos="5760"/>
        </w:tabs>
        <w:ind w:left="5760" w:hanging="360"/>
      </w:pPr>
      <w:rPr>
        <w:rFonts w:ascii="Times New Roman" w:hAnsi="Times New Roman" w:hint="default"/>
      </w:rPr>
    </w:lvl>
    <w:lvl w:ilvl="8" w:tplc="CAE89CAC" w:tentative="1">
      <w:start w:val="1"/>
      <w:numFmt w:val="bullet"/>
      <w:lvlText w:val="•"/>
      <w:lvlJc w:val="left"/>
      <w:pPr>
        <w:tabs>
          <w:tab w:val="num" w:pos="6480"/>
        </w:tabs>
        <w:ind w:left="6480" w:hanging="360"/>
      </w:pPr>
      <w:rPr>
        <w:rFonts w:ascii="Times New Roman" w:hAnsi="Times New Roman" w:hint="default"/>
      </w:rPr>
    </w:lvl>
  </w:abstractNum>
  <w:num w:numId="1" w16cid:durableId="1926501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7100544">
    <w:abstractNumId w:val="0"/>
  </w:num>
  <w:num w:numId="3" w16cid:durableId="2100254376">
    <w:abstractNumId w:val="3"/>
  </w:num>
  <w:num w:numId="4" w16cid:durableId="1720780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3B"/>
    <w:rsid w:val="000012CB"/>
    <w:rsid w:val="000017DD"/>
    <w:rsid w:val="0000261E"/>
    <w:rsid w:val="00005518"/>
    <w:rsid w:val="00006629"/>
    <w:rsid w:val="0001590D"/>
    <w:rsid w:val="00023D61"/>
    <w:rsid w:val="0003073D"/>
    <w:rsid w:val="00030EE2"/>
    <w:rsid w:val="00031E56"/>
    <w:rsid w:val="000357BB"/>
    <w:rsid w:val="00040BC6"/>
    <w:rsid w:val="00041901"/>
    <w:rsid w:val="00043F46"/>
    <w:rsid w:val="00047A5E"/>
    <w:rsid w:val="0005696A"/>
    <w:rsid w:val="00061EBD"/>
    <w:rsid w:val="00063B72"/>
    <w:rsid w:val="000656CA"/>
    <w:rsid w:val="00073B4C"/>
    <w:rsid w:val="0007521D"/>
    <w:rsid w:val="00075265"/>
    <w:rsid w:val="0007680B"/>
    <w:rsid w:val="00076944"/>
    <w:rsid w:val="00082976"/>
    <w:rsid w:val="00084594"/>
    <w:rsid w:val="000871BD"/>
    <w:rsid w:val="00091295"/>
    <w:rsid w:val="000A07F7"/>
    <w:rsid w:val="000A1174"/>
    <w:rsid w:val="000A334D"/>
    <w:rsid w:val="000A672C"/>
    <w:rsid w:val="000B70EC"/>
    <w:rsid w:val="000C30A2"/>
    <w:rsid w:val="000C5D58"/>
    <w:rsid w:val="000C75CA"/>
    <w:rsid w:val="000D0DCA"/>
    <w:rsid w:val="000D487B"/>
    <w:rsid w:val="000D7C57"/>
    <w:rsid w:val="000E059E"/>
    <w:rsid w:val="000E0C81"/>
    <w:rsid w:val="000E3835"/>
    <w:rsid w:val="000F006E"/>
    <w:rsid w:val="000F0708"/>
    <w:rsid w:val="000F18F7"/>
    <w:rsid w:val="000F27B3"/>
    <w:rsid w:val="000F75EF"/>
    <w:rsid w:val="001143D6"/>
    <w:rsid w:val="00115AD2"/>
    <w:rsid w:val="00122AD2"/>
    <w:rsid w:val="001234CB"/>
    <w:rsid w:val="00127BCA"/>
    <w:rsid w:val="001325EE"/>
    <w:rsid w:val="001341E0"/>
    <w:rsid w:val="00134360"/>
    <w:rsid w:val="0014078D"/>
    <w:rsid w:val="00146078"/>
    <w:rsid w:val="00146E94"/>
    <w:rsid w:val="00157FC0"/>
    <w:rsid w:val="0016499F"/>
    <w:rsid w:val="00166B6F"/>
    <w:rsid w:val="001672B8"/>
    <w:rsid w:val="001710DF"/>
    <w:rsid w:val="0018791C"/>
    <w:rsid w:val="00190945"/>
    <w:rsid w:val="001A0E31"/>
    <w:rsid w:val="001A3887"/>
    <w:rsid w:val="001B3F3D"/>
    <w:rsid w:val="001B4A43"/>
    <w:rsid w:val="001C18A1"/>
    <w:rsid w:val="001C3C4E"/>
    <w:rsid w:val="001C60AC"/>
    <w:rsid w:val="001C7ED2"/>
    <w:rsid w:val="001D66FE"/>
    <w:rsid w:val="001E0A1D"/>
    <w:rsid w:val="001E19D8"/>
    <w:rsid w:val="001E2B02"/>
    <w:rsid w:val="001E2D5E"/>
    <w:rsid w:val="001E4ECB"/>
    <w:rsid w:val="001E522D"/>
    <w:rsid w:val="001E54CA"/>
    <w:rsid w:val="001E55C3"/>
    <w:rsid w:val="001E6B37"/>
    <w:rsid w:val="001F10BB"/>
    <w:rsid w:val="001F55B5"/>
    <w:rsid w:val="001F6286"/>
    <w:rsid w:val="001F6892"/>
    <w:rsid w:val="002008A6"/>
    <w:rsid w:val="00207E4F"/>
    <w:rsid w:val="002113C8"/>
    <w:rsid w:val="0021275A"/>
    <w:rsid w:val="002175E2"/>
    <w:rsid w:val="00217E39"/>
    <w:rsid w:val="00220E93"/>
    <w:rsid w:val="002235AF"/>
    <w:rsid w:val="00224B0D"/>
    <w:rsid w:val="0022660F"/>
    <w:rsid w:val="00226972"/>
    <w:rsid w:val="00231251"/>
    <w:rsid w:val="0023149E"/>
    <w:rsid w:val="0024172E"/>
    <w:rsid w:val="00242ACF"/>
    <w:rsid w:val="00243110"/>
    <w:rsid w:val="00244275"/>
    <w:rsid w:val="00245555"/>
    <w:rsid w:val="00252002"/>
    <w:rsid w:val="00256593"/>
    <w:rsid w:val="002577A9"/>
    <w:rsid w:val="002600D3"/>
    <w:rsid w:val="00260FA6"/>
    <w:rsid w:val="002617F1"/>
    <w:rsid w:val="00261925"/>
    <w:rsid w:val="002745B6"/>
    <w:rsid w:val="00274918"/>
    <w:rsid w:val="0028028C"/>
    <w:rsid w:val="002850F3"/>
    <w:rsid w:val="00285712"/>
    <w:rsid w:val="00286DD9"/>
    <w:rsid w:val="00292A4A"/>
    <w:rsid w:val="00292BD6"/>
    <w:rsid w:val="002A59DA"/>
    <w:rsid w:val="002B469C"/>
    <w:rsid w:val="002C2614"/>
    <w:rsid w:val="002C58DD"/>
    <w:rsid w:val="002C7156"/>
    <w:rsid w:val="002D3256"/>
    <w:rsid w:val="002D3C0E"/>
    <w:rsid w:val="002D66D4"/>
    <w:rsid w:val="002E1E07"/>
    <w:rsid w:val="002E5844"/>
    <w:rsid w:val="002F066B"/>
    <w:rsid w:val="002F64D5"/>
    <w:rsid w:val="00300449"/>
    <w:rsid w:val="003011E4"/>
    <w:rsid w:val="00301667"/>
    <w:rsid w:val="00303BB6"/>
    <w:rsid w:val="003045B6"/>
    <w:rsid w:val="00312F02"/>
    <w:rsid w:val="003147B3"/>
    <w:rsid w:val="00320C3C"/>
    <w:rsid w:val="00324245"/>
    <w:rsid w:val="00325722"/>
    <w:rsid w:val="00326F7C"/>
    <w:rsid w:val="00327E90"/>
    <w:rsid w:val="00330F7B"/>
    <w:rsid w:val="003355D5"/>
    <w:rsid w:val="00340F5C"/>
    <w:rsid w:val="00344A4F"/>
    <w:rsid w:val="003470D2"/>
    <w:rsid w:val="00357295"/>
    <w:rsid w:val="00360C0E"/>
    <w:rsid w:val="003655FE"/>
    <w:rsid w:val="0037177B"/>
    <w:rsid w:val="00372B82"/>
    <w:rsid w:val="0037300E"/>
    <w:rsid w:val="003765DB"/>
    <w:rsid w:val="00376E98"/>
    <w:rsid w:val="003825B4"/>
    <w:rsid w:val="0039034A"/>
    <w:rsid w:val="00394C4D"/>
    <w:rsid w:val="003967C1"/>
    <w:rsid w:val="003A0DF8"/>
    <w:rsid w:val="003A3C11"/>
    <w:rsid w:val="003A7EA5"/>
    <w:rsid w:val="003B1639"/>
    <w:rsid w:val="003B1F3A"/>
    <w:rsid w:val="003B5990"/>
    <w:rsid w:val="003D1A69"/>
    <w:rsid w:val="003D1E07"/>
    <w:rsid w:val="003D5262"/>
    <w:rsid w:val="003D6C7A"/>
    <w:rsid w:val="003E1BAC"/>
    <w:rsid w:val="003E2B0C"/>
    <w:rsid w:val="003E30BA"/>
    <w:rsid w:val="003E6847"/>
    <w:rsid w:val="003E7AA0"/>
    <w:rsid w:val="003F3345"/>
    <w:rsid w:val="003F64EB"/>
    <w:rsid w:val="003F7E4A"/>
    <w:rsid w:val="004058D6"/>
    <w:rsid w:val="004058ED"/>
    <w:rsid w:val="00406731"/>
    <w:rsid w:val="00411C5D"/>
    <w:rsid w:val="0041659F"/>
    <w:rsid w:val="00425708"/>
    <w:rsid w:val="00430A25"/>
    <w:rsid w:val="00432F3A"/>
    <w:rsid w:val="004343A3"/>
    <w:rsid w:val="0043473E"/>
    <w:rsid w:val="00441ADD"/>
    <w:rsid w:val="0044382E"/>
    <w:rsid w:val="00446FB1"/>
    <w:rsid w:val="004515A1"/>
    <w:rsid w:val="00456265"/>
    <w:rsid w:val="0045764D"/>
    <w:rsid w:val="004606F0"/>
    <w:rsid w:val="00462468"/>
    <w:rsid w:val="00463BFA"/>
    <w:rsid w:val="004652F2"/>
    <w:rsid w:val="0046729B"/>
    <w:rsid w:val="00475B5C"/>
    <w:rsid w:val="0047750D"/>
    <w:rsid w:val="00481FC5"/>
    <w:rsid w:val="004847DA"/>
    <w:rsid w:val="00492847"/>
    <w:rsid w:val="004978C3"/>
    <w:rsid w:val="004A4E31"/>
    <w:rsid w:val="004A5062"/>
    <w:rsid w:val="004A60DC"/>
    <w:rsid w:val="004B1374"/>
    <w:rsid w:val="004C2141"/>
    <w:rsid w:val="004C7B59"/>
    <w:rsid w:val="004D2D04"/>
    <w:rsid w:val="004D3A51"/>
    <w:rsid w:val="004D429C"/>
    <w:rsid w:val="004D5415"/>
    <w:rsid w:val="004D58C3"/>
    <w:rsid w:val="004E12F5"/>
    <w:rsid w:val="004E17A0"/>
    <w:rsid w:val="004E195E"/>
    <w:rsid w:val="004E24C9"/>
    <w:rsid w:val="004E52A1"/>
    <w:rsid w:val="004F75F5"/>
    <w:rsid w:val="005043F7"/>
    <w:rsid w:val="005050D0"/>
    <w:rsid w:val="00505A79"/>
    <w:rsid w:val="00512294"/>
    <w:rsid w:val="00513862"/>
    <w:rsid w:val="005161DC"/>
    <w:rsid w:val="005167A9"/>
    <w:rsid w:val="00523179"/>
    <w:rsid w:val="0053022E"/>
    <w:rsid w:val="0053563F"/>
    <w:rsid w:val="00536B45"/>
    <w:rsid w:val="00536C0C"/>
    <w:rsid w:val="00540A3B"/>
    <w:rsid w:val="005437CB"/>
    <w:rsid w:val="0054568D"/>
    <w:rsid w:val="00554ABB"/>
    <w:rsid w:val="005614BC"/>
    <w:rsid w:val="00562D6A"/>
    <w:rsid w:val="00563159"/>
    <w:rsid w:val="0056608F"/>
    <w:rsid w:val="00572167"/>
    <w:rsid w:val="005758F9"/>
    <w:rsid w:val="00581446"/>
    <w:rsid w:val="00581567"/>
    <w:rsid w:val="00583100"/>
    <w:rsid w:val="005908E8"/>
    <w:rsid w:val="00593886"/>
    <w:rsid w:val="005B09F3"/>
    <w:rsid w:val="005B0BC7"/>
    <w:rsid w:val="005B1680"/>
    <w:rsid w:val="005B627E"/>
    <w:rsid w:val="005B6E31"/>
    <w:rsid w:val="005C6D44"/>
    <w:rsid w:val="005D2EA4"/>
    <w:rsid w:val="005E1FCA"/>
    <w:rsid w:val="005E6F25"/>
    <w:rsid w:val="005E728C"/>
    <w:rsid w:val="005E7918"/>
    <w:rsid w:val="005F18C0"/>
    <w:rsid w:val="005F332D"/>
    <w:rsid w:val="005F3759"/>
    <w:rsid w:val="005F43E0"/>
    <w:rsid w:val="00600C64"/>
    <w:rsid w:val="0060456A"/>
    <w:rsid w:val="00605522"/>
    <w:rsid w:val="006141CF"/>
    <w:rsid w:val="0062127F"/>
    <w:rsid w:val="00623070"/>
    <w:rsid w:val="00624C70"/>
    <w:rsid w:val="00626556"/>
    <w:rsid w:val="00627293"/>
    <w:rsid w:val="00635BF9"/>
    <w:rsid w:val="0064322A"/>
    <w:rsid w:val="00643CB4"/>
    <w:rsid w:val="006529CE"/>
    <w:rsid w:val="00653A2C"/>
    <w:rsid w:val="00653C9F"/>
    <w:rsid w:val="00656344"/>
    <w:rsid w:val="00657201"/>
    <w:rsid w:val="00660153"/>
    <w:rsid w:val="00671252"/>
    <w:rsid w:val="006714FA"/>
    <w:rsid w:val="0067263C"/>
    <w:rsid w:val="00672AC7"/>
    <w:rsid w:val="006767DF"/>
    <w:rsid w:val="00684241"/>
    <w:rsid w:val="00684E43"/>
    <w:rsid w:val="00696540"/>
    <w:rsid w:val="006968F6"/>
    <w:rsid w:val="0069698D"/>
    <w:rsid w:val="00696A1C"/>
    <w:rsid w:val="006A2164"/>
    <w:rsid w:val="006A3DA8"/>
    <w:rsid w:val="006B0BDB"/>
    <w:rsid w:val="006B2153"/>
    <w:rsid w:val="006B36DB"/>
    <w:rsid w:val="006B603F"/>
    <w:rsid w:val="006C414D"/>
    <w:rsid w:val="006C461A"/>
    <w:rsid w:val="006C5958"/>
    <w:rsid w:val="006D18CF"/>
    <w:rsid w:val="006D354D"/>
    <w:rsid w:val="006D6559"/>
    <w:rsid w:val="006D7F2D"/>
    <w:rsid w:val="006E311B"/>
    <w:rsid w:val="006E350B"/>
    <w:rsid w:val="006E7F78"/>
    <w:rsid w:val="006F2C42"/>
    <w:rsid w:val="00705C91"/>
    <w:rsid w:val="00715380"/>
    <w:rsid w:val="00716399"/>
    <w:rsid w:val="00720F5A"/>
    <w:rsid w:val="00721A31"/>
    <w:rsid w:val="007226C0"/>
    <w:rsid w:val="00723C2D"/>
    <w:rsid w:val="00726D34"/>
    <w:rsid w:val="00726F26"/>
    <w:rsid w:val="00741ECC"/>
    <w:rsid w:val="0074533F"/>
    <w:rsid w:val="00746EC5"/>
    <w:rsid w:val="0075225B"/>
    <w:rsid w:val="00753E35"/>
    <w:rsid w:val="00755759"/>
    <w:rsid w:val="00756947"/>
    <w:rsid w:val="007577FB"/>
    <w:rsid w:val="00771FE4"/>
    <w:rsid w:val="00772969"/>
    <w:rsid w:val="00783DF0"/>
    <w:rsid w:val="007937B2"/>
    <w:rsid w:val="007A0631"/>
    <w:rsid w:val="007A26EF"/>
    <w:rsid w:val="007A3A32"/>
    <w:rsid w:val="007A3F79"/>
    <w:rsid w:val="007B551E"/>
    <w:rsid w:val="007C21C2"/>
    <w:rsid w:val="007C7C0A"/>
    <w:rsid w:val="007D0884"/>
    <w:rsid w:val="007D54A5"/>
    <w:rsid w:val="007D6D89"/>
    <w:rsid w:val="007E10A7"/>
    <w:rsid w:val="007E56E9"/>
    <w:rsid w:val="007E624E"/>
    <w:rsid w:val="007F582B"/>
    <w:rsid w:val="007F634A"/>
    <w:rsid w:val="007F6954"/>
    <w:rsid w:val="007F6E46"/>
    <w:rsid w:val="007F7069"/>
    <w:rsid w:val="007F709D"/>
    <w:rsid w:val="007F7447"/>
    <w:rsid w:val="007F7EA2"/>
    <w:rsid w:val="0080255C"/>
    <w:rsid w:val="008049A4"/>
    <w:rsid w:val="00804B72"/>
    <w:rsid w:val="00811F6D"/>
    <w:rsid w:val="008121C3"/>
    <w:rsid w:val="00812743"/>
    <w:rsid w:val="00814C5F"/>
    <w:rsid w:val="0081697C"/>
    <w:rsid w:val="00820C5A"/>
    <w:rsid w:val="00826041"/>
    <w:rsid w:val="00830F19"/>
    <w:rsid w:val="00833DF8"/>
    <w:rsid w:val="00833FE5"/>
    <w:rsid w:val="00836663"/>
    <w:rsid w:val="00844185"/>
    <w:rsid w:val="00844BAE"/>
    <w:rsid w:val="00861DBA"/>
    <w:rsid w:val="00872A25"/>
    <w:rsid w:val="00883A1A"/>
    <w:rsid w:val="00885A18"/>
    <w:rsid w:val="00891381"/>
    <w:rsid w:val="00892FBB"/>
    <w:rsid w:val="008A1F4E"/>
    <w:rsid w:val="008A2531"/>
    <w:rsid w:val="008A72C4"/>
    <w:rsid w:val="008B0B15"/>
    <w:rsid w:val="008C04A4"/>
    <w:rsid w:val="008C3E6B"/>
    <w:rsid w:val="008D26E1"/>
    <w:rsid w:val="008E0986"/>
    <w:rsid w:val="008E2D8D"/>
    <w:rsid w:val="008F271D"/>
    <w:rsid w:val="008F291A"/>
    <w:rsid w:val="008F4BE3"/>
    <w:rsid w:val="008F7A7B"/>
    <w:rsid w:val="008F7EF6"/>
    <w:rsid w:val="00901165"/>
    <w:rsid w:val="00901863"/>
    <w:rsid w:val="009151AA"/>
    <w:rsid w:val="00917068"/>
    <w:rsid w:val="00922911"/>
    <w:rsid w:val="00924441"/>
    <w:rsid w:val="00925581"/>
    <w:rsid w:val="009269C4"/>
    <w:rsid w:val="009337D5"/>
    <w:rsid w:val="00950E22"/>
    <w:rsid w:val="00955F7A"/>
    <w:rsid w:val="00960DA6"/>
    <w:rsid w:val="00961843"/>
    <w:rsid w:val="00966BC8"/>
    <w:rsid w:val="00972B2B"/>
    <w:rsid w:val="0097366C"/>
    <w:rsid w:val="00974BEE"/>
    <w:rsid w:val="00976D0F"/>
    <w:rsid w:val="00977549"/>
    <w:rsid w:val="00984484"/>
    <w:rsid w:val="009A0B37"/>
    <w:rsid w:val="009A2381"/>
    <w:rsid w:val="009A72CB"/>
    <w:rsid w:val="009B28DF"/>
    <w:rsid w:val="009B36CC"/>
    <w:rsid w:val="009B46AA"/>
    <w:rsid w:val="009B5005"/>
    <w:rsid w:val="009B516D"/>
    <w:rsid w:val="009B7F14"/>
    <w:rsid w:val="009C7BC2"/>
    <w:rsid w:val="009D238C"/>
    <w:rsid w:val="009E16D1"/>
    <w:rsid w:val="009E77A1"/>
    <w:rsid w:val="009F14EB"/>
    <w:rsid w:val="009F5D61"/>
    <w:rsid w:val="009F7333"/>
    <w:rsid w:val="00A0076D"/>
    <w:rsid w:val="00A00C8F"/>
    <w:rsid w:val="00A01631"/>
    <w:rsid w:val="00A0374A"/>
    <w:rsid w:val="00A058FB"/>
    <w:rsid w:val="00A06C3E"/>
    <w:rsid w:val="00A13C90"/>
    <w:rsid w:val="00A17345"/>
    <w:rsid w:val="00A21E65"/>
    <w:rsid w:val="00A3038A"/>
    <w:rsid w:val="00A33BB3"/>
    <w:rsid w:val="00A340CA"/>
    <w:rsid w:val="00A344AD"/>
    <w:rsid w:val="00A45730"/>
    <w:rsid w:val="00A4669B"/>
    <w:rsid w:val="00A46B16"/>
    <w:rsid w:val="00A51ED7"/>
    <w:rsid w:val="00A51F26"/>
    <w:rsid w:val="00A543F9"/>
    <w:rsid w:val="00A62D98"/>
    <w:rsid w:val="00A702D3"/>
    <w:rsid w:val="00A72351"/>
    <w:rsid w:val="00A74757"/>
    <w:rsid w:val="00A7660A"/>
    <w:rsid w:val="00A90DEE"/>
    <w:rsid w:val="00A91D14"/>
    <w:rsid w:val="00A9502E"/>
    <w:rsid w:val="00AA1664"/>
    <w:rsid w:val="00AA3AED"/>
    <w:rsid w:val="00AB7F48"/>
    <w:rsid w:val="00AC27BA"/>
    <w:rsid w:val="00AC7C84"/>
    <w:rsid w:val="00AC7D97"/>
    <w:rsid w:val="00AD0C56"/>
    <w:rsid w:val="00AD205C"/>
    <w:rsid w:val="00AD4A2C"/>
    <w:rsid w:val="00AD7745"/>
    <w:rsid w:val="00AE433A"/>
    <w:rsid w:val="00AE519B"/>
    <w:rsid w:val="00AE5E69"/>
    <w:rsid w:val="00AF0C35"/>
    <w:rsid w:val="00AF2866"/>
    <w:rsid w:val="00AF612D"/>
    <w:rsid w:val="00B01376"/>
    <w:rsid w:val="00B06C77"/>
    <w:rsid w:val="00B100B2"/>
    <w:rsid w:val="00B169F0"/>
    <w:rsid w:val="00B23B77"/>
    <w:rsid w:val="00B27935"/>
    <w:rsid w:val="00B31331"/>
    <w:rsid w:val="00B40278"/>
    <w:rsid w:val="00B43063"/>
    <w:rsid w:val="00B43C71"/>
    <w:rsid w:val="00B55809"/>
    <w:rsid w:val="00B57919"/>
    <w:rsid w:val="00B57BB7"/>
    <w:rsid w:val="00B62634"/>
    <w:rsid w:val="00B62AF8"/>
    <w:rsid w:val="00B73DA0"/>
    <w:rsid w:val="00B740AA"/>
    <w:rsid w:val="00B80255"/>
    <w:rsid w:val="00B95315"/>
    <w:rsid w:val="00BA1FA6"/>
    <w:rsid w:val="00BB0BFE"/>
    <w:rsid w:val="00BB1D89"/>
    <w:rsid w:val="00BB2F49"/>
    <w:rsid w:val="00BC0C57"/>
    <w:rsid w:val="00BC1FF1"/>
    <w:rsid w:val="00BD1A52"/>
    <w:rsid w:val="00BF6CA4"/>
    <w:rsid w:val="00BF7A8F"/>
    <w:rsid w:val="00C10990"/>
    <w:rsid w:val="00C244B4"/>
    <w:rsid w:val="00C33FD8"/>
    <w:rsid w:val="00C3683C"/>
    <w:rsid w:val="00C405C2"/>
    <w:rsid w:val="00C43DE3"/>
    <w:rsid w:val="00C448A1"/>
    <w:rsid w:val="00C52638"/>
    <w:rsid w:val="00C66B6C"/>
    <w:rsid w:val="00C66C40"/>
    <w:rsid w:val="00C66CE7"/>
    <w:rsid w:val="00C75C5E"/>
    <w:rsid w:val="00C9075D"/>
    <w:rsid w:val="00C959E4"/>
    <w:rsid w:val="00C9688E"/>
    <w:rsid w:val="00CA026D"/>
    <w:rsid w:val="00CA6006"/>
    <w:rsid w:val="00CC3393"/>
    <w:rsid w:val="00CD1CE2"/>
    <w:rsid w:val="00CD1FB2"/>
    <w:rsid w:val="00CD57C4"/>
    <w:rsid w:val="00CE32C1"/>
    <w:rsid w:val="00CF4069"/>
    <w:rsid w:val="00CF6B37"/>
    <w:rsid w:val="00CF6BCA"/>
    <w:rsid w:val="00CF7A06"/>
    <w:rsid w:val="00D067A2"/>
    <w:rsid w:val="00D107A2"/>
    <w:rsid w:val="00D13F0E"/>
    <w:rsid w:val="00D22151"/>
    <w:rsid w:val="00D2658E"/>
    <w:rsid w:val="00D27FD7"/>
    <w:rsid w:val="00D33CD3"/>
    <w:rsid w:val="00D34269"/>
    <w:rsid w:val="00D34FC5"/>
    <w:rsid w:val="00D367AC"/>
    <w:rsid w:val="00D408C4"/>
    <w:rsid w:val="00D426BA"/>
    <w:rsid w:val="00D43DE2"/>
    <w:rsid w:val="00D517B2"/>
    <w:rsid w:val="00D54C90"/>
    <w:rsid w:val="00D6047F"/>
    <w:rsid w:val="00D6641F"/>
    <w:rsid w:val="00D731CA"/>
    <w:rsid w:val="00D762AA"/>
    <w:rsid w:val="00D8199E"/>
    <w:rsid w:val="00D82CEA"/>
    <w:rsid w:val="00D84608"/>
    <w:rsid w:val="00D8518A"/>
    <w:rsid w:val="00D854D6"/>
    <w:rsid w:val="00D86D89"/>
    <w:rsid w:val="00D87178"/>
    <w:rsid w:val="00D874D2"/>
    <w:rsid w:val="00D90234"/>
    <w:rsid w:val="00D907A0"/>
    <w:rsid w:val="00D90965"/>
    <w:rsid w:val="00D90F56"/>
    <w:rsid w:val="00D921E3"/>
    <w:rsid w:val="00DA231D"/>
    <w:rsid w:val="00DB3290"/>
    <w:rsid w:val="00DC0292"/>
    <w:rsid w:val="00DC2308"/>
    <w:rsid w:val="00DC4DAA"/>
    <w:rsid w:val="00DD1284"/>
    <w:rsid w:val="00DD3B3D"/>
    <w:rsid w:val="00DD5396"/>
    <w:rsid w:val="00DD56CB"/>
    <w:rsid w:val="00DD7931"/>
    <w:rsid w:val="00DE3552"/>
    <w:rsid w:val="00DE6BF6"/>
    <w:rsid w:val="00DF1C84"/>
    <w:rsid w:val="00E004D8"/>
    <w:rsid w:val="00E0184C"/>
    <w:rsid w:val="00E0528C"/>
    <w:rsid w:val="00E10C19"/>
    <w:rsid w:val="00E20399"/>
    <w:rsid w:val="00E211C3"/>
    <w:rsid w:val="00E3704E"/>
    <w:rsid w:val="00E40C09"/>
    <w:rsid w:val="00E44515"/>
    <w:rsid w:val="00E465D8"/>
    <w:rsid w:val="00E548F7"/>
    <w:rsid w:val="00E56F8B"/>
    <w:rsid w:val="00E56FE4"/>
    <w:rsid w:val="00E60A1D"/>
    <w:rsid w:val="00E60E7A"/>
    <w:rsid w:val="00E61EF9"/>
    <w:rsid w:val="00E67649"/>
    <w:rsid w:val="00E67720"/>
    <w:rsid w:val="00E67DA1"/>
    <w:rsid w:val="00E843BA"/>
    <w:rsid w:val="00E8527A"/>
    <w:rsid w:val="00E906BA"/>
    <w:rsid w:val="00E932D4"/>
    <w:rsid w:val="00EA02DE"/>
    <w:rsid w:val="00EA600F"/>
    <w:rsid w:val="00EB09BE"/>
    <w:rsid w:val="00EB31C5"/>
    <w:rsid w:val="00EC2BA2"/>
    <w:rsid w:val="00EC73F5"/>
    <w:rsid w:val="00ED74C3"/>
    <w:rsid w:val="00EF064A"/>
    <w:rsid w:val="00EF0999"/>
    <w:rsid w:val="00F0160C"/>
    <w:rsid w:val="00F04132"/>
    <w:rsid w:val="00F057F2"/>
    <w:rsid w:val="00F06942"/>
    <w:rsid w:val="00F07BCE"/>
    <w:rsid w:val="00F104BE"/>
    <w:rsid w:val="00F13E12"/>
    <w:rsid w:val="00F265BE"/>
    <w:rsid w:val="00F36C77"/>
    <w:rsid w:val="00F4455B"/>
    <w:rsid w:val="00F44862"/>
    <w:rsid w:val="00F547EE"/>
    <w:rsid w:val="00F61154"/>
    <w:rsid w:val="00F6397D"/>
    <w:rsid w:val="00F668CF"/>
    <w:rsid w:val="00F803D1"/>
    <w:rsid w:val="00F82165"/>
    <w:rsid w:val="00F83BED"/>
    <w:rsid w:val="00F85020"/>
    <w:rsid w:val="00F939E8"/>
    <w:rsid w:val="00FA1CD6"/>
    <w:rsid w:val="00FA3757"/>
    <w:rsid w:val="00FA46D5"/>
    <w:rsid w:val="00FB108E"/>
    <w:rsid w:val="00FC3AD4"/>
    <w:rsid w:val="00FC6DF6"/>
    <w:rsid w:val="00FD0AF1"/>
    <w:rsid w:val="00FD0DC0"/>
    <w:rsid w:val="00FE5766"/>
    <w:rsid w:val="00FE6489"/>
    <w:rsid w:val="00FF26AF"/>
    <w:rsid w:val="00FF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3750"/>
  <w15:docId w15:val="{1BE6A58D-2BFE-4D5A-977D-3DA1F426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64"/>
      <w:szCs w:val="6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84241"/>
    <w:rPr>
      <w:color w:val="0000FF"/>
      <w:u w:val="single"/>
    </w:rPr>
  </w:style>
  <w:style w:type="paragraph" w:styleId="Header">
    <w:name w:val="header"/>
    <w:basedOn w:val="Normal"/>
    <w:link w:val="HeaderChar"/>
    <w:uiPriority w:val="99"/>
    <w:unhideWhenUsed/>
    <w:rsid w:val="002577A9"/>
    <w:pPr>
      <w:tabs>
        <w:tab w:val="center" w:pos="4680"/>
        <w:tab w:val="right" w:pos="9360"/>
      </w:tabs>
    </w:pPr>
  </w:style>
  <w:style w:type="character" w:customStyle="1" w:styleId="HeaderChar">
    <w:name w:val="Header Char"/>
    <w:basedOn w:val="DefaultParagraphFont"/>
    <w:link w:val="Header"/>
    <w:uiPriority w:val="99"/>
    <w:rsid w:val="002577A9"/>
    <w:rPr>
      <w:rFonts w:ascii="Calibri Light" w:eastAsia="Calibri Light" w:hAnsi="Calibri Light" w:cs="Calibri Light"/>
    </w:rPr>
  </w:style>
  <w:style w:type="paragraph" w:styleId="Footer">
    <w:name w:val="footer"/>
    <w:basedOn w:val="Normal"/>
    <w:link w:val="FooterChar"/>
    <w:uiPriority w:val="99"/>
    <w:unhideWhenUsed/>
    <w:rsid w:val="002577A9"/>
    <w:pPr>
      <w:tabs>
        <w:tab w:val="center" w:pos="4680"/>
        <w:tab w:val="right" w:pos="9360"/>
      </w:tabs>
    </w:pPr>
  </w:style>
  <w:style w:type="character" w:customStyle="1" w:styleId="FooterChar">
    <w:name w:val="Footer Char"/>
    <w:basedOn w:val="DefaultParagraphFont"/>
    <w:link w:val="Footer"/>
    <w:uiPriority w:val="99"/>
    <w:rsid w:val="002577A9"/>
    <w:rPr>
      <w:rFonts w:ascii="Calibri Light" w:eastAsia="Calibri Light" w:hAnsi="Calibri Light" w:cs="Calibri Light"/>
    </w:rPr>
  </w:style>
  <w:style w:type="character" w:styleId="CommentReference">
    <w:name w:val="annotation reference"/>
    <w:basedOn w:val="DefaultParagraphFont"/>
    <w:uiPriority w:val="99"/>
    <w:semiHidden/>
    <w:unhideWhenUsed/>
    <w:rsid w:val="00B01376"/>
    <w:rPr>
      <w:sz w:val="16"/>
      <w:szCs w:val="16"/>
    </w:rPr>
  </w:style>
  <w:style w:type="paragraph" w:styleId="CommentText">
    <w:name w:val="annotation text"/>
    <w:basedOn w:val="Normal"/>
    <w:link w:val="CommentTextChar"/>
    <w:uiPriority w:val="99"/>
    <w:semiHidden/>
    <w:unhideWhenUsed/>
    <w:rsid w:val="00B01376"/>
    <w:rPr>
      <w:sz w:val="20"/>
      <w:szCs w:val="20"/>
    </w:rPr>
  </w:style>
  <w:style w:type="character" w:customStyle="1" w:styleId="CommentTextChar">
    <w:name w:val="Comment Text Char"/>
    <w:basedOn w:val="DefaultParagraphFont"/>
    <w:link w:val="CommentText"/>
    <w:uiPriority w:val="99"/>
    <w:semiHidden/>
    <w:rsid w:val="00B01376"/>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B01376"/>
    <w:rPr>
      <w:b/>
      <w:bCs/>
    </w:rPr>
  </w:style>
  <w:style w:type="character" w:customStyle="1" w:styleId="CommentSubjectChar">
    <w:name w:val="Comment Subject Char"/>
    <w:basedOn w:val="CommentTextChar"/>
    <w:link w:val="CommentSubject"/>
    <w:uiPriority w:val="99"/>
    <w:semiHidden/>
    <w:rsid w:val="00B01376"/>
    <w:rPr>
      <w:rFonts w:ascii="Calibri Light" w:eastAsia="Calibri Light" w:hAnsi="Calibri Light" w:cs="Calibri Light"/>
      <w:b/>
      <w:bCs/>
      <w:sz w:val="20"/>
      <w:szCs w:val="20"/>
    </w:rPr>
  </w:style>
  <w:style w:type="paragraph" w:styleId="BalloonText">
    <w:name w:val="Balloon Text"/>
    <w:basedOn w:val="Normal"/>
    <w:link w:val="BalloonTextChar"/>
    <w:uiPriority w:val="99"/>
    <w:semiHidden/>
    <w:unhideWhenUsed/>
    <w:rsid w:val="00B01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376"/>
    <w:rPr>
      <w:rFonts w:ascii="Segoe UI" w:eastAsia="Calibri Light" w:hAnsi="Segoe UI" w:cs="Segoe UI"/>
      <w:sz w:val="18"/>
      <w:szCs w:val="18"/>
    </w:rPr>
  </w:style>
  <w:style w:type="paragraph" w:styleId="Revision">
    <w:name w:val="Revision"/>
    <w:hidden/>
    <w:uiPriority w:val="99"/>
    <w:semiHidden/>
    <w:rsid w:val="007D6D89"/>
    <w:pPr>
      <w:widowControl/>
      <w:autoSpaceDE/>
      <w:autoSpaceDN/>
    </w:pPr>
    <w:rPr>
      <w:rFonts w:ascii="Calibri Light" w:eastAsia="Calibri Light" w:hAnsi="Calibri Light" w:cs="Calibri Light"/>
    </w:rPr>
  </w:style>
  <w:style w:type="paragraph" w:styleId="NormalWeb">
    <w:name w:val="Normal (Web)"/>
    <w:basedOn w:val="Normal"/>
    <w:uiPriority w:val="99"/>
    <w:unhideWhenUsed/>
    <w:rsid w:val="00006629"/>
    <w:pPr>
      <w:widowControl/>
      <w:autoSpaceDE/>
      <w:autoSpaceDN/>
      <w:spacing w:before="100" w:beforeAutospacing="1" w:after="100" w:afterAutospacing="1"/>
    </w:pPr>
    <w:rPr>
      <w:rFonts w:ascii="Calibri" w:eastAsiaTheme="minorEastAsia" w:hAnsi="Calibri" w:cs="Calibri"/>
    </w:rPr>
  </w:style>
  <w:style w:type="character" w:styleId="Strong">
    <w:name w:val="Strong"/>
    <w:basedOn w:val="DefaultParagraphFont"/>
    <w:uiPriority w:val="22"/>
    <w:qFormat/>
    <w:rsid w:val="00006629"/>
    <w:rPr>
      <w:b/>
      <w:bCs/>
    </w:rPr>
  </w:style>
  <w:style w:type="character" w:customStyle="1" w:styleId="spelle">
    <w:name w:val="spelle"/>
    <w:basedOn w:val="DefaultParagraphFont"/>
    <w:rsid w:val="0062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9011">
      <w:bodyDiv w:val="1"/>
      <w:marLeft w:val="0"/>
      <w:marRight w:val="0"/>
      <w:marTop w:val="0"/>
      <w:marBottom w:val="0"/>
      <w:divBdr>
        <w:top w:val="none" w:sz="0" w:space="0" w:color="auto"/>
        <w:left w:val="none" w:sz="0" w:space="0" w:color="auto"/>
        <w:bottom w:val="none" w:sz="0" w:space="0" w:color="auto"/>
        <w:right w:val="none" w:sz="0" w:space="0" w:color="auto"/>
      </w:divBdr>
    </w:div>
    <w:div w:id="86930812">
      <w:bodyDiv w:val="1"/>
      <w:marLeft w:val="0"/>
      <w:marRight w:val="0"/>
      <w:marTop w:val="0"/>
      <w:marBottom w:val="0"/>
      <w:divBdr>
        <w:top w:val="none" w:sz="0" w:space="0" w:color="auto"/>
        <w:left w:val="none" w:sz="0" w:space="0" w:color="auto"/>
        <w:bottom w:val="none" w:sz="0" w:space="0" w:color="auto"/>
        <w:right w:val="none" w:sz="0" w:space="0" w:color="auto"/>
      </w:divBdr>
    </w:div>
    <w:div w:id="110783741">
      <w:bodyDiv w:val="1"/>
      <w:marLeft w:val="0"/>
      <w:marRight w:val="0"/>
      <w:marTop w:val="0"/>
      <w:marBottom w:val="0"/>
      <w:divBdr>
        <w:top w:val="none" w:sz="0" w:space="0" w:color="auto"/>
        <w:left w:val="none" w:sz="0" w:space="0" w:color="auto"/>
        <w:bottom w:val="none" w:sz="0" w:space="0" w:color="auto"/>
        <w:right w:val="none" w:sz="0" w:space="0" w:color="auto"/>
      </w:divBdr>
    </w:div>
    <w:div w:id="475995979">
      <w:bodyDiv w:val="1"/>
      <w:marLeft w:val="0"/>
      <w:marRight w:val="0"/>
      <w:marTop w:val="0"/>
      <w:marBottom w:val="0"/>
      <w:divBdr>
        <w:top w:val="none" w:sz="0" w:space="0" w:color="auto"/>
        <w:left w:val="none" w:sz="0" w:space="0" w:color="auto"/>
        <w:bottom w:val="none" w:sz="0" w:space="0" w:color="auto"/>
        <w:right w:val="none" w:sz="0" w:space="0" w:color="auto"/>
      </w:divBdr>
    </w:div>
    <w:div w:id="528758361">
      <w:bodyDiv w:val="1"/>
      <w:marLeft w:val="0"/>
      <w:marRight w:val="0"/>
      <w:marTop w:val="0"/>
      <w:marBottom w:val="0"/>
      <w:divBdr>
        <w:top w:val="none" w:sz="0" w:space="0" w:color="auto"/>
        <w:left w:val="none" w:sz="0" w:space="0" w:color="auto"/>
        <w:bottom w:val="none" w:sz="0" w:space="0" w:color="auto"/>
        <w:right w:val="none" w:sz="0" w:space="0" w:color="auto"/>
      </w:divBdr>
    </w:div>
    <w:div w:id="659845515">
      <w:bodyDiv w:val="1"/>
      <w:marLeft w:val="0"/>
      <w:marRight w:val="0"/>
      <w:marTop w:val="0"/>
      <w:marBottom w:val="0"/>
      <w:divBdr>
        <w:top w:val="none" w:sz="0" w:space="0" w:color="auto"/>
        <w:left w:val="none" w:sz="0" w:space="0" w:color="auto"/>
        <w:bottom w:val="none" w:sz="0" w:space="0" w:color="auto"/>
        <w:right w:val="none" w:sz="0" w:space="0" w:color="auto"/>
      </w:divBdr>
    </w:div>
    <w:div w:id="778765822">
      <w:bodyDiv w:val="1"/>
      <w:marLeft w:val="0"/>
      <w:marRight w:val="0"/>
      <w:marTop w:val="0"/>
      <w:marBottom w:val="0"/>
      <w:divBdr>
        <w:top w:val="none" w:sz="0" w:space="0" w:color="auto"/>
        <w:left w:val="none" w:sz="0" w:space="0" w:color="auto"/>
        <w:bottom w:val="none" w:sz="0" w:space="0" w:color="auto"/>
        <w:right w:val="none" w:sz="0" w:space="0" w:color="auto"/>
      </w:divBdr>
    </w:div>
    <w:div w:id="838736069">
      <w:bodyDiv w:val="1"/>
      <w:marLeft w:val="0"/>
      <w:marRight w:val="0"/>
      <w:marTop w:val="0"/>
      <w:marBottom w:val="0"/>
      <w:divBdr>
        <w:top w:val="none" w:sz="0" w:space="0" w:color="auto"/>
        <w:left w:val="none" w:sz="0" w:space="0" w:color="auto"/>
        <w:bottom w:val="none" w:sz="0" w:space="0" w:color="auto"/>
        <w:right w:val="none" w:sz="0" w:space="0" w:color="auto"/>
      </w:divBdr>
    </w:div>
    <w:div w:id="920526874">
      <w:bodyDiv w:val="1"/>
      <w:marLeft w:val="0"/>
      <w:marRight w:val="0"/>
      <w:marTop w:val="0"/>
      <w:marBottom w:val="0"/>
      <w:divBdr>
        <w:top w:val="none" w:sz="0" w:space="0" w:color="auto"/>
        <w:left w:val="none" w:sz="0" w:space="0" w:color="auto"/>
        <w:bottom w:val="none" w:sz="0" w:space="0" w:color="auto"/>
        <w:right w:val="none" w:sz="0" w:space="0" w:color="auto"/>
      </w:divBdr>
    </w:div>
    <w:div w:id="1078943466">
      <w:bodyDiv w:val="1"/>
      <w:marLeft w:val="0"/>
      <w:marRight w:val="0"/>
      <w:marTop w:val="0"/>
      <w:marBottom w:val="0"/>
      <w:divBdr>
        <w:top w:val="none" w:sz="0" w:space="0" w:color="auto"/>
        <w:left w:val="none" w:sz="0" w:space="0" w:color="auto"/>
        <w:bottom w:val="none" w:sz="0" w:space="0" w:color="auto"/>
        <w:right w:val="none" w:sz="0" w:space="0" w:color="auto"/>
      </w:divBdr>
    </w:div>
    <w:div w:id="1250964131">
      <w:bodyDiv w:val="1"/>
      <w:marLeft w:val="0"/>
      <w:marRight w:val="0"/>
      <w:marTop w:val="0"/>
      <w:marBottom w:val="0"/>
      <w:divBdr>
        <w:top w:val="none" w:sz="0" w:space="0" w:color="auto"/>
        <w:left w:val="none" w:sz="0" w:space="0" w:color="auto"/>
        <w:bottom w:val="none" w:sz="0" w:space="0" w:color="auto"/>
        <w:right w:val="none" w:sz="0" w:space="0" w:color="auto"/>
      </w:divBdr>
    </w:div>
    <w:div w:id="1446999823">
      <w:bodyDiv w:val="1"/>
      <w:marLeft w:val="0"/>
      <w:marRight w:val="0"/>
      <w:marTop w:val="0"/>
      <w:marBottom w:val="0"/>
      <w:divBdr>
        <w:top w:val="none" w:sz="0" w:space="0" w:color="auto"/>
        <w:left w:val="none" w:sz="0" w:space="0" w:color="auto"/>
        <w:bottom w:val="none" w:sz="0" w:space="0" w:color="auto"/>
        <w:right w:val="none" w:sz="0" w:space="0" w:color="auto"/>
      </w:divBdr>
    </w:div>
    <w:div w:id="1564637176">
      <w:bodyDiv w:val="1"/>
      <w:marLeft w:val="0"/>
      <w:marRight w:val="0"/>
      <w:marTop w:val="0"/>
      <w:marBottom w:val="0"/>
      <w:divBdr>
        <w:top w:val="none" w:sz="0" w:space="0" w:color="auto"/>
        <w:left w:val="none" w:sz="0" w:space="0" w:color="auto"/>
        <w:bottom w:val="none" w:sz="0" w:space="0" w:color="auto"/>
        <w:right w:val="none" w:sz="0" w:space="0" w:color="auto"/>
      </w:divBdr>
    </w:div>
    <w:div w:id="1596010583">
      <w:bodyDiv w:val="1"/>
      <w:marLeft w:val="0"/>
      <w:marRight w:val="0"/>
      <w:marTop w:val="0"/>
      <w:marBottom w:val="0"/>
      <w:divBdr>
        <w:top w:val="none" w:sz="0" w:space="0" w:color="auto"/>
        <w:left w:val="none" w:sz="0" w:space="0" w:color="auto"/>
        <w:bottom w:val="none" w:sz="0" w:space="0" w:color="auto"/>
        <w:right w:val="none" w:sz="0" w:space="0" w:color="auto"/>
      </w:divBdr>
      <w:divsChild>
        <w:div w:id="1803423774">
          <w:marLeft w:val="374"/>
          <w:marRight w:val="86"/>
          <w:marTop w:val="97"/>
          <w:marBottom w:val="0"/>
          <w:divBdr>
            <w:top w:val="none" w:sz="0" w:space="0" w:color="auto"/>
            <w:left w:val="none" w:sz="0" w:space="0" w:color="auto"/>
            <w:bottom w:val="none" w:sz="0" w:space="0" w:color="auto"/>
            <w:right w:val="none" w:sz="0" w:space="0" w:color="auto"/>
          </w:divBdr>
        </w:div>
        <w:div w:id="1958485068">
          <w:marLeft w:val="374"/>
          <w:marRight w:val="86"/>
          <w:marTop w:val="97"/>
          <w:marBottom w:val="0"/>
          <w:divBdr>
            <w:top w:val="none" w:sz="0" w:space="0" w:color="auto"/>
            <w:left w:val="none" w:sz="0" w:space="0" w:color="auto"/>
            <w:bottom w:val="none" w:sz="0" w:space="0" w:color="auto"/>
            <w:right w:val="none" w:sz="0" w:space="0" w:color="auto"/>
          </w:divBdr>
        </w:div>
        <w:div w:id="1852141526">
          <w:marLeft w:val="1094"/>
          <w:marRight w:val="86"/>
          <w:marTop w:val="97"/>
          <w:marBottom w:val="0"/>
          <w:divBdr>
            <w:top w:val="none" w:sz="0" w:space="0" w:color="auto"/>
            <w:left w:val="none" w:sz="0" w:space="0" w:color="auto"/>
            <w:bottom w:val="none" w:sz="0" w:space="0" w:color="auto"/>
            <w:right w:val="none" w:sz="0" w:space="0" w:color="auto"/>
          </w:divBdr>
        </w:div>
        <w:div w:id="821039913">
          <w:marLeft w:val="1094"/>
          <w:marRight w:val="86"/>
          <w:marTop w:val="97"/>
          <w:marBottom w:val="0"/>
          <w:divBdr>
            <w:top w:val="none" w:sz="0" w:space="0" w:color="auto"/>
            <w:left w:val="none" w:sz="0" w:space="0" w:color="auto"/>
            <w:bottom w:val="none" w:sz="0" w:space="0" w:color="auto"/>
            <w:right w:val="none" w:sz="0" w:space="0" w:color="auto"/>
          </w:divBdr>
        </w:div>
        <w:div w:id="18358231">
          <w:marLeft w:val="1094"/>
          <w:marRight w:val="86"/>
          <w:marTop w:val="97"/>
          <w:marBottom w:val="0"/>
          <w:divBdr>
            <w:top w:val="none" w:sz="0" w:space="0" w:color="auto"/>
            <w:left w:val="none" w:sz="0" w:space="0" w:color="auto"/>
            <w:bottom w:val="none" w:sz="0" w:space="0" w:color="auto"/>
            <w:right w:val="none" w:sz="0" w:space="0" w:color="auto"/>
          </w:divBdr>
        </w:div>
        <w:div w:id="62875064">
          <w:marLeft w:val="374"/>
          <w:marRight w:val="86"/>
          <w:marTop w:val="97"/>
          <w:marBottom w:val="0"/>
          <w:divBdr>
            <w:top w:val="none" w:sz="0" w:space="0" w:color="auto"/>
            <w:left w:val="none" w:sz="0" w:space="0" w:color="auto"/>
            <w:bottom w:val="none" w:sz="0" w:space="0" w:color="auto"/>
            <w:right w:val="none" w:sz="0" w:space="0" w:color="auto"/>
          </w:divBdr>
        </w:div>
      </w:divsChild>
    </w:div>
    <w:div w:id="1668440650">
      <w:bodyDiv w:val="1"/>
      <w:marLeft w:val="0"/>
      <w:marRight w:val="0"/>
      <w:marTop w:val="0"/>
      <w:marBottom w:val="0"/>
      <w:divBdr>
        <w:top w:val="none" w:sz="0" w:space="0" w:color="auto"/>
        <w:left w:val="none" w:sz="0" w:space="0" w:color="auto"/>
        <w:bottom w:val="none" w:sz="0" w:space="0" w:color="auto"/>
        <w:right w:val="none" w:sz="0" w:space="0" w:color="auto"/>
      </w:divBdr>
    </w:div>
    <w:div w:id="1757940144">
      <w:bodyDiv w:val="1"/>
      <w:marLeft w:val="0"/>
      <w:marRight w:val="0"/>
      <w:marTop w:val="0"/>
      <w:marBottom w:val="0"/>
      <w:divBdr>
        <w:top w:val="none" w:sz="0" w:space="0" w:color="auto"/>
        <w:left w:val="none" w:sz="0" w:space="0" w:color="auto"/>
        <w:bottom w:val="none" w:sz="0" w:space="0" w:color="auto"/>
        <w:right w:val="none" w:sz="0" w:space="0" w:color="auto"/>
      </w:divBdr>
    </w:div>
    <w:div w:id="2057272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CD64-61C7-4073-A520-CF0896C1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dc:creator>
  <cp:lastModifiedBy>Lillian Lopez</cp:lastModifiedBy>
  <cp:revision>2</cp:revision>
  <cp:lastPrinted>2022-11-14T00:40:00Z</cp:lastPrinted>
  <dcterms:created xsi:type="dcterms:W3CDTF">2023-04-25T18:04:00Z</dcterms:created>
  <dcterms:modified xsi:type="dcterms:W3CDTF">2023-04-25T18:04:00Z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2018-06-09T00:00:00Z</vt:filetime>
  </property>
  <property fmtid="{D5CDD505-2E9C-101B-9397-08002B2CF9AE}" pid="3" name="Creator">
    <vt:lpwstr>Microsoft® Word 2016</vt:lpwstr>
  </property>
  <property fmtid="{D5CDD505-2E9C-101B-9397-08002B2CF9AE}" pid="4" name="LastSaved">
    <vt:filetime>2022-11-08T00:00:00Z</vt:filetime>
  </property>
  <property fmtid="{D5CDD505-2E9C-101B-9397-08002B2CF9AE}" pid="5" name="Producer">
    <vt:lpwstr>Microsoft® Word 2016</vt:lpwstr>
  </property>
</Properties>
</file>